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4E" w:rsidRDefault="00D9054E" w:rsidP="00D34B43">
      <w:pPr>
        <w:pStyle w:val="Heading2"/>
        <w:rPr>
          <w:rFonts w:ascii="Tahoma" w:hAnsi="Tahoma"/>
          <w:i w:val="0"/>
          <w:iCs w:val="0"/>
          <w:sz w:val="20"/>
          <w:szCs w:val="24"/>
        </w:rPr>
      </w:pPr>
    </w:p>
    <w:p w:rsidR="00866637" w:rsidRPr="00D9054E" w:rsidRDefault="00606650" w:rsidP="00D9054E">
      <w:pPr>
        <w:pStyle w:val="Heading2"/>
        <w:jc w:val="center"/>
        <w:rPr>
          <w:rFonts w:ascii="Tahoma" w:hAnsi="Tahoma"/>
          <w:i w:val="0"/>
          <w:iCs w:val="0"/>
          <w:sz w:val="20"/>
          <w:szCs w:val="24"/>
        </w:rPr>
      </w:pPr>
      <w:r w:rsidRPr="0083253B">
        <w:rPr>
          <w:rFonts w:ascii="Tahoma" w:hAnsi="Tahoma"/>
          <w:i w:val="0"/>
          <w:iCs w:val="0"/>
          <w:sz w:val="20"/>
          <w:szCs w:val="24"/>
        </w:rPr>
        <w:t>Skill Activity 1</w:t>
      </w:r>
    </w:p>
    <w:p w:rsidR="00606650" w:rsidRPr="0083253B" w:rsidRDefault="00606650">
      <w:pPr>
        <w:pStyle w:val="Heading3"/>
        <w:jc w:val="center"/>
        <w:rPr>
          <w:rFonts w:ascii="Tahoma" w:hAnsi="Tahoma"/>
          <w:sz w:val="20"/>
          <w:szCs w:val="24"/>
        </w:rPr>
      </w:pPr>
      <w:r w:rsidRPr="0083253B">
        <w:rPr>
          <w:rFonts w:ascii="Tahoma" w:hAnsi="Tahoma"/>
          <w:sz w:val="20"/>
          <w:szCs w:val="24"/>
        </w:rPr>
        <w:t>P</w:t>
      </w:r>
      <w:r w:rsidR="004C7E1F">
        <w:rPr>
          <w:rFonts w:ascii="Tahoma" w:hAnsi="Tahoma"/>
          <w:sz w:val="20"/>
          <w:szCs w:val="24"/>
        </w:rPr>
        <w:t>ARTS &amp; ADJUSTMENT FOR</w:t>
      </w:r>
      <w:r w:rsidRPr="0083253B">
        <w:rPr>
          <w:rFonts w:ascii="Tahoma" w:hAnsi="Tahoma"/>
          <w:sz w:val="20"/>
          <w:szCs w:val="24"/>
        </w:rPr>
        <w:t xml:space="preserve"> </w:t>
      </w:r>
      <w:r w:rsidR="00AF78AE">
        <w:rPr>
          <w:rFonts w:ascii="Tahoma" w:hAnsi="Tahoma"/>
          <w:sz w:val="20"/>
          <w:szCs w:val="24"/>
        </w:rPr>
        <w:t xml:space="preserve">FESTOOL </w:t>
      </w:r>
      <w:r w:rsidRPr="0083253B">
        <w:rPr>
          <w:rFonts w:ascii="Tahoma" w:hAnsi="Tahoma"/>
          <w:sz w:val="20"/>
          <w:szCs w:val="24"/>
        </w:rPr>
        <w:t>CIRCULAR SAW</w:t>
      </w:r>
    </w:p>
    <w:p w:rsidR="0012276B" w:rsidRDefault="0012276B" w:rsidP="0012276B">
      <w:pPr>
        <w:rPr>
          <w:rFonts w:ascii="Tahoma" w:hAnsi="Tahoma"/>
          <w:sz w:val="20"/>
        </w:rPr>
      </w:pPr>
      <w:bookmarkStart w:id="0" w:name="_GoBack"/>
      <w:bookmarkEnd w:id="0"/>
    </w:p>
    <w:p w:rsidR="0083253B" w:rsidRPr="0083253B" w:rsidRDefault="0083253B" w:rsidP="0012276B">
      <w:pPr>
        <w:rPr>
          <w:rFonts w:ascii="Tahoma" w:hAnsi="Tahom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606650" w:rsidRPr="0083253B" w:rsidTr="0083253B">
        <w:trPr>
          <w:trHeight w:val="549"/>
        </w:trPr>
        <w:tc>
          <w:tcPr>
            <w:tcW w:w="17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6650" w:rsidRPr="0083253B" w:rsidRDefault="00606650" w:rsidP="0012276B">
            <w:pPr>
              <w:pStyle w:val="Heading4"/>
              <w:jc w:val="center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Completed</w:t>
            </w:r>
          </w:p>
        </w:tc>
        <w:tc>
          <w:tcPr>
            <w:tcW w:w="78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06650" w:rsidRPr="0083253B" w:rsidRDefault="00606650" w:rsidP="0012276B">
            <w:pPr>
              <w:pStyle w:val="Heading5"/>
              <w:tabs>
                <w:tab w:val="clear" w:pos="4680"/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Procedure</w:t>
            </w:r>
          </w:p>
        </w:tc>
      </w:tr>
      <w:tr w:rsidR="00606650" w:rsidRPr="0083253B" w:rsidTr="0083253B">
        <w:trPr>
          <w:trHeight w:val="1440"/>
        </w:trPr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6650" w:rsidRPr="0083253B" w:rsidRDefault="0012276B" w:rsidP="0012276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06650" w:rsidRPr="0083253B" w:rsidRDefault="004C7E1F" w:rsidP="0012276B">
            <w:pPr>
              <w:numPr>
                <w:ilvl w:val="0"/>
                <w:numId w:val="14"/>
              </w:numPr>
              <w:tabs>
                <w:tab w:val="clear" w:pos="720"/>
                <w:tab w:val="left" w:pos="0"/>
                <w:tab w:val="left" w:pos="522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ind w:left="52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Obtain a Festool Track Saw and a portable circular saw. </w:t>
            </w:r>
            <w:r w:rsidR="00606650" w:rsidRPr="0083253B">
              <w:rPr>
                <w:rFonts w:ascii="Tahoma" w:hAnsi="Tahoma"/>
                <w:sz w:val="20"/>
              </w:rPr>
              <w:t>Use the labeled diagram</w:t>
            </w:r>
            <w:r>
              <w:rPr>
                <w:rFonts w:ascii="Tahoma" w:hAnsi="Tahoma"/>
                <w:sz w:val="20"/>
              </w:rPr>
              <w:t>s</w:t>
            </w:r>
            <w:r w:rsidR="00606650" w:rsidRPr="0083253B">
              <w:rPr>
                <w:rFonts w:ascii="Tahoma" w:hAnsi="Tahoma"/>
                <w:sz w:val="20"/>
              </w:rPr>
              <w:t xml:space="preserve"> or tool manual</w:t>
            </w:r>
            <w:r>
              <w:rPr>
                <w:rFonts w:ascii="Tahoma" w:hAnsi="Tahoma"/>
                <w:sz w:val="20"/>
              </w:rPr>
              <w:t>s</w:t>
            </w:r>
            <w:r w:rsidR="00606650" w:rsidRPr="0083253B">
              <w:rPr>
                <w:rFonts w:ascii="Tahoma" w:hAnsi="Tahoma"/>
                <w:sz w:val="20"/>
              </w:rPr>
              <w:t xml:space="preserve"> to locate the following parts of the tool</w:t>
            </w:r>
            <w:r>
              <w:rPr>
                <w:rFonts w:ascii="Tahoma" w:hAnsi="Tahoma"/>
                <w:sz w:val="20"/>
              </w:rPr>
              <w:t>s</w:t>
            </w:r>
            <w:r w:rsidR="00606650" w:rsidRPr="0083253B">
              <w:rPr>
                <w:rFonts w:ascii="Tahoma" w:hAnsi="Tahoma"/>
                <w:sz w:val="20"/>
              </w:rPr>
              <w:t>:  trigger switch, height adjustment knob, tilt scale, tilt lock knob, blade, blade guard (retractable), tilting base, line-of-sight cutting guide, guard lift handle.</w:t>
            </w:r>
          </w:p>
        </w:tc>
      </w:tr>
      <w:tr w:rsidR="0012276B" w:rsidRPr="0083253B" w:rsidTr="0083253B">
        <w:trPr>
          <w:trHeight w:val="773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12276B" w:rsidRPr="0083253B" w:rsidRDefault="0012276B" w:rsidP="0012276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848" w:type="dxa"/>
            <w:tcBorders>
              <w:left w:val="single" w:sz="6" w:space="0" w:color="auto"/>
            </w:tcBorders>
            <w:vAlign w:val="center"/>
          </w:tcPr>
          <w:p w:rsidR="0012276B" w:rsidRPr="0083253B" w:rsidRDefault="0012276B" w:rsidP="0012276B">
            <w:pPr>
              <w:numPr>
                <w:ilvl w:val="0"/>
                <w:numId w:val="14"/>
              </w:numPr>
              <w:tabs>
                <w:tab w:val="clear" w:pos="720"/>
                <w:tab w:val="left" w:pos="0"/>
                <w:tab w:val="left" w:pos="522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ind w:left="522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 xml:space="preserve">Adjust blade for a 2” deep cut.  (Saw </w:t>
            </w:r>
            <w:r w:rsidRPr="0083253B">
              <w:rPr>
                <w:rFonts w:ascii="Tahoma" w:hAnsi="Tahoma"/>
                <w:sz w:val="20"/>
                <w:u w:val="single"/>
              </w:rPr>
              <w:t>NOT</w:t>
            </w:r>
            <w:r w:rsidRPr="0083253B">
              <w:rPr>
                <w:rFonts w:ascii="Tahoma" w:hAnsi="Tahoma"/>
                <w:sz w:val="20"/>
              </w:rPr>
              <w:t xml:space="preserve"> plugged in.)</w:t>
            </w:r>
          </w:p>
        </w:tc>
      </w:tr>
      <w:tr w:rsidR="0012276B" w:rsidRPr="0083253B" w:rsidTr="0083253B">
        <w:trPr>
          <w:trHeight w:val="680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12276B" w:rsidRPr="0083253B" w:rsidRDefault="0012276B" w:rsidP="0012276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848" w:type="dxa"/>
            <w:tcBorders>
              <w:left w:val="single" w:sz="6" w:space="0" w:color="auto"/>
            </w:tcBorders>
            <w:vAlign w:val="center"/>
          </w:tcPr>
          <w:p w:rsidR="0012276B" w:rsidRPr="0083253B" w:rsidRDefault="0012276B" w:rsidP="0012276B">
            <w:pPr>
              <w:numPr>
                <w:ilvl w:val="0"/>
                <w:numId w:val="14"/>
              </w:numPr>
              <w:tabs>
                <w:tab w:val="clear" w:pos="720"/>
                <w:tab w:val="left" w:pos="0"/>
                <w:tab w:val="left" w:pos="522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ind w:left="522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 xml:space="preserve">Adjust blade to a 15 degree bevel.  Check it with a T-bevel set to 75 degrees on a protractor.  (Saw </w:t>
            </w:r>
            <w:r w:rsidRPr="0083253B">
              <w:rPr>
                <w:rFonts w:ascii="Tahoma" w:hAnsi="Tahoma"/>
                <w:sz w:val="20"/>
                <w:u w:val="single"/>
              </w:rPr>
              <w:t>NOT</w:t>
            </w:r>
            <w:r w:rsidRPr="0083253B">
              <w:rPr>
                <w:rFonts w:ascii="Tahoma" w:hAnsi="Tahoma"/>
                <w:sz w:val="20"/>
              </w:rPr>
              <w:t xml:space="preserve"> plugged in.)</w:t>
            </w:r>
          </w:p>
        </w:tc>
      </w:tr>
      <w:tr w:rsidR="0012276B" w:rsidRPr="0083253B" w:rsidTr="0083253B">
        <w:trPr>
          <w:trHeight w:val="1240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12276B" w:rsidRPr="0083253B" w:rsidRDefault="0012276B" w:rsidP="0012276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848" w:type="dxa"/>
            <w:tcBorders>
              <w:left w:val="single" w:sz="6" w:space="0" w:color="auto"/>
            </w:tcBorders>
            <w:vAlign w:val="center"/>
          </w:tcPr>
          <w:p w:rsidR="0012276B" w:rsidRPr="0083253B" w:rsidRDefault="0012276B" w:rsidP="0012276B">
            <w:pPr>
              <w:numPr>
                <w:ilvl w:val="0"/>
                <w:numId w:val="14"/>
              </w:numPr>
              <w:tabs>
                <w:tab w:val="clear" w:pos="720"/>
                <w:tab w:val="left" w:pos="0"/>
                <w:tab w:val="left" w:pos="522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ind w:left="522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Return blade to 0 degrees.  Follow the procedure on the Blade Changing Instruction sheet to remove and replace the blade.  Make sure you install the blade with the teeth in the right direction.</w:t>
            </w:r>
          </w:p>
        </w:tc>
      </w:tr>
      <w:tr w:rsidR="0012276B" w:rsidRPr="0083253B" w:rsidTr="0083253B">
        <w:trPr>
          <w:trHeight w:val="1178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12276B" w:rsidRPr="0083253B" w:rsidRDefault="0012276B" w:rsidP="0012276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7848" w:type="dxa"/>
            <w:tcBorders>
              <w:left w:val="single" w:sz="6" w:space="0" w:color="auto"/>
            </w:tcBorders>
            <w:vAlign w:val="center"/>
          </w:tcPr>
          <w:p w:rsidR="0012276B" w:rsidRPr="0083253B" w:rsidRDefault="0012276B" w:rsidP="009230FE">
            <w:pPr>
              <w:tabs>
                <w:tab w:val="left" w:pos="0"/>
                <w:tab w:val="left" w:pos="522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rPr>
                <w:rFonts w:ascii="Tahoma" w:hAnsi="Tahoma"/>
                <w:sz w:val="20"/>
              </w:rPr>
            </w:pPr>
          </w:p>
        </w:tc>
      </w:tr>
    </w:tbl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 xml:space="preserve"> </w:t>
      </w: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pStyle w:val="Heading1"/>
        <w:rPr>
          <w:rFonts w:ascii="Tahoma" w:hAnsi="Tahoma"/>
          <w:sz w:val="20"/>
        </w:rPr>
      </w:pPr>
    </w:p>
    <w:p w:rsidR="00D9054E" w:rsidRPr="000455A1" w:rsidRDefault="00D9054E" w:rsidP="000455A1">
      <w:pPr>
        <w:pStyle w:val="Heading3"/>
        <w:rPr>
          <w:rFonts w:ascii="Tahoma" w:hAnsi="Tahoma"/>
          <w:sz w:val="20"/>
        </w:rPr>
      </w:pPr>
    </w:p>
    <w:sectPr w:rsidR="00D9054E" w:rsidRPr="000455A1" w:rsidSect="0092101B">
      <w:endnotePr>
        <w:numFmt w:val="decimal"/>
      </w:endnotePr>
      <w:pgSz w:w="12240" w:h="15840"/>
      <w:pgMar w:top="990" w:right="1440" w:bottom="720" w:left="1440" w:header="1008" w:footer="7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B7" w:rsidRDefault="00A13EB7">
      <w:r>
        <w:separator/>
      </w:r>
    </w:p>
  </w:endnote>
  <w:endnote w:type="continuationSeparator" w:id="0">
    <w:p w:rsidR="00A13EB7" w:rsidRDefault="00A1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B7" w:rsidRDefault="00A13EB7">
      <w:r>
        <w:separator/>
      </w:r>
    </w:p>
  </w:footnote>
  <w:footnote w:type="continuationSeparator" w:id="0">
    <w:p w:rsidR="00A13EB7" w:rsidRDefault="00A1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B13"/>
    <w:multiLevelType w:val="hybridMultilevel"/>
    <w:tmpl w:val="0DD4CE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42C"/>
    <w:multiLevelType w:val="hybridMultilevel"/>
    <w:tmpl w:val="33DC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89B"/>
    <w:multiLevelType w:val="hybridMultilevel"/>
    <w:tmpl w:val="5D841D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76E4E"/>
    <w:multiLevelType w:val="multilevel"/>
    <w:tmpl w:val="C382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6489E"/>
    <w:multiLevelType w:val="hybridMultilevel"/>
    <w:tmpl w:val="72C0A3B0"/>
    <w:lvl w:ilvl="0" w:tplc="8D88409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B7961"/>
    <w:multiLevelType w:val="hybridMultilevel"/>
    <w:tmpl w:val="5C106A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0219"/>
    <w:multiLevelType w:val="hybridMultilevel"/>
    <w:tmpl w:val="DBE8F6A6"/>
    <w:lvl w:ilvl="0" w:tplc="E7E2827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02930"/>
    <w:multiLevelType w:val="hybridMultilevel"/>
    <w:tmpl w:val="AD84371E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4713F7F"/>
    <w:multiLevelType w:val="hybridMultilevel"/>
    <w:tmpl w:val="5232AED6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F0B2E"/>
    <w:multiLevelType w:val="hybridMultilevel"/>
    <w:tmpl w:val="F0A6B1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B29A9"/>
    <w:multiLevelType w:val="hybridMultilevel"/>
    <w:tmpl w:val="C59ED1F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77E6"/>
    <w:multiLevelType w:val="hybridMultilevel"/>
    <w:tmpl w:val="58007474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A920FF"/>
    <w:multiLevelType w:val="hybridMultilevel"/>
    <w:tmpl w:val="04EC32CC"/>
    <w:lvl w:ilvl="0" w:tplc="C3B4483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B7988"/>
    <w:multiLevelType w:val="hybridMultilevel"/>
    <w:tmpl w:val="F4261DAA"/>
    <w:lvl w:ilvl="0" w:tplc="311EA336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35C34"/>
    <w:multiLevelType w:val="hybridMultilevel"/>
    <w:tmpl w:val="EE0250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37A19"/>
    <w:multiLevelType w:val="hybridMultilevel"/>
    <w:tmpl w:val="DE0AAD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EB"/>
    <w:multiLevelType w:val="hybridMultilevel"/>
    <w:tmpl w:val="8256A0AC"/>
    <w:lvl w:ilvl="0" w:tplc="246A4954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06FDB"/>
    <w:multiLevelType w:val="hybridMultilevel"/>
    <w:tmpl w:val="C382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084E90"/>
    <w:multiLevelType w:val="hybridMultilevel"/>
    <w:tmpl w:val="AF9A5B3A"/>
    <w:lvl w:ilvl="0" w:tplc="0B4A91E6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16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4D"/>
    <w:rsid w:val="000455A1"/>
    <w:rsid w:val="0012276B"/>
    <w:rsid w:val="001935A8"/>
    <w:rsid w:val="001947A3"/>
    <w:rsid w:val="001B0981"/>
    <w:rsid w:val="001B448E"/>
    <w:rsid w:val="001E7885"/>
    <w:rsid w:val="002001C5"/>
    <w:rsid w:val="002B70D4"/>
    <w:rsid w:val="002F68EF"/>
    <w:rsid w:val="003261F5"/>
    <w:rsid w:val="00367985"/>
    <w:rsid w:val="003801D1"/>
    <w:rsid w:val="003C004D"/>
    <w:rsid w:val="004106B4"/>
    <w:rsid w:val="004125C9"/>
    <w:rsid w:val="004256C6"/>
    <w:rsid w:val="00494728"/>
    <w:rsid w:val="004C7E1F"/>
    <w:rsid w:val="004D478F"/>
    <w:rsid w:val="00552068"/>
    <w:rsid w:val="005C42B9"/>
    <w:rsid w:val="005C7728"/>
    <w:rsid w:val="005D7593"/>
    <w:rsid w:val="00606650"/>
    <w:rsid w:val="00655010"/>
    <w:rsid w:val="006725C4"/>
    <w:rsid w:val="006E0463"/>
    <w:rsid w:val="006E766B"/>
    <w:rsid w:val="007E3F6D"/>
    <w:rsid w:val="0083253B"/>
    <w:rsid w:val="008425F1"/>
    <w:rsid w:val="00866637"/>
    <w:rsid w:val="008753B1"/>
    <w:rsid w:val="0092017E"/>
    <w:rsid w:val="0092101B"/>
    <w:rsid w:val="009230FE"/>
    <w:rsid w:val="00985CC3"/>
    <w:rsid w:val="009A00EE"/>
    <w:rsid w:val="00A13EB7"/>
    <w:rsid w:val="00A734A2"/>
    <w:rsid w:val="00AB3277"/>
    <w:rsid w:val="00AF78AE"/>
    <w:rsid w:val="00B2216E"/>
    <w:rsid w:val="00B30BEA"/>
    <w:rsid w:val="00B47511"/>
    <w:rsid w:val="00B54487"/>
    <w:rsid w:val="00BD3803"/>
    <w:rsid w:val="00BD6FEB"/>
    <w:rsid w:val="00BF4146"/>
    <w:rsid w:val="00C24770"/>
    <w:rsid w:val="00C3754E"/>
    <w:rsid w:val="00C95927"/>
    <w:rsid w:val="00CA5297"/>
    <w:rsid w:val="00CD1D11"/>
    <w:rsid w:val="00D112D7"/>
    <w:rsid w:val="00D12B4E"/>
    <w:rsid w:val="00D34B43"/>
    <w:rsid w:val="00D64F4C"/>
    <w:rsid w:val="00D74D01"/>
    <w:rsid w:val="00D774DE"/>
    <w:rsid w:val="00D9054E"/>
    <w:rsid w:val="00E143FC"/>
    <w:rsid w:val="00E476BF"/>
    <w:rsid w:val="00E85B86"/>
    <w:rsid w:val="00EF44C4"/>
    <w:rsid w:val="00F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00DFB"/>
  <w15:chartTrackingRefBased/>
  <w15:docId w15:val="{31F9F822-E830-4A5D-A7ED-A45A8E2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NewCenturySchlbk" w:hAnsi="NewCenturySchlbk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5"/>
    </w:pPr>
    <w:rPr>
      <w:rFonts w:ascii="NewCenturySchlbk" w:hAnsi="NewCenturySchl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framePr w:w="9652" w:h="13460" w:hRule="exact" w:hSpace="90" w:vSpace="90" w:wrap="auto" w:vAnchor="text" w:hAnchor="margin" w:x="37" w:y="11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NewCenturySchlbk" w:hAnsi="NewCenturySchlbk"/>
    </w:rPr>
  </w:style>
  <w:style w:type="paragraph" w:styleId="Caption">
    <w:name w:val="caption"/>
    <w:basedOn w:val="Normal"/>
    <w:next w:val="Normal"/>
    <w:qFormat/>
    <w:pPr>
      <w:framePr w:w="9652" w:h="13460" w:hRule="exact" w:hSpace="90" w:vSpace="90" w:wrap="auto" w:vAnchor="text" w:hAnchor="margin" w:x="37" w:y="118"/>
      <w:tabs>
        <w:tab w:val="center" w:pos="4680"/>
      </w:tabs>
      <w:jc w:val="both"/>
    </w:pPr>
    <w:rPr>
      <w:rFonts w:ascii="NewCenturySchlbk" w:hAnsi="NewCenturySchlbk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3261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655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Saws</vt:lpstr>
    </vt:vector>
  </TitlesOfParts>
  <Company>Madison Area Technical College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Saws</dc:title>
  <dc:subject/>
  <dc:creator>.</dc:creator>
  <cp:keywords/>
  <dc:description/>
  <cp:lastModifiedBy>Molzahn, Patrick A</cp:lastModifiedBy>
  <cp:revision>6</cp:revision>
  <cp:lastPrinted>2002-08-05T13:15:00Z</cp:lastPrinted>
  <dcterms:created xsi:type="dcterms:W3CDTF">2016-10-31T01:28:00Z</dcterms:created>
  <dcterms:modified xsi:type="dcterms:W3CDTF">2019-05-13T13:18:00Z</dcterms:modified>
</cp:coreProperties>
</file>