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E4" w:rsidRPr="008220C0" w:rsidRDefault="00411BE4" w:rsidP="00411B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411BE4" w:rsidRPr="008220C0" w:rsidRDefault="00411BE4" w:rsidP="00411BE4">
      <w:pPr>
        <w:tabs>
          <w:tab w:val="center" w:pos="4680"/>
          <w:tab w:val="left" w:pos="5184"/>
          <w:tab w:val="left" w:pos="5760"/>
          <w:tab w:val="left" w:pos="6336"/>
          <w:tab w:val="left" w:pos="6912"/>
          <w:tab w:val="left" w:pos="7488"/>
          <w:tab w:val="left" w:pos="8064"/>
          <w:tab w:val="left" w:pos="8640"/>
          <w:tab w:val="left" w:pos="9216"/>
        </w:tabs>
        <w:rPr>
          <w:rFonts w:ascii="Tahoma" w:hAnsi="Tahoma"/>
          <w:b/>
          <w:bCs/>
          <w:sz w:val="20"/>
        </w:rPr>
      </w:pPr>
      <w:r w:rsidRPr="008220C0">
        <w:rPr>
          <w:rFonts w:ascii="Tahoma" w:hAnsi="Tahoma"/>
          <w:sz w:val="20"/>
        </w:rPr>
        <w:tab/>
      </w:r>
      <w:r w:rsidRPr="008220C0">
        <w:rPr>
          <w:rFonts w:ascii="Tahoma" w:hAnsi="Tahoma"/>
          <w:b/>
          <w:bCs/>
          <w:sz w:val="20"/>
        </w:rPr>
        <w:t>Skill Activity 1</w:t>
      </w:r>
    </w:p>
    <w:p w:rsidR="00411BE4" w:rsidRPr="008220C0" w:rsidRDefault="00411BE4" w:rsidP="00411B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411BE4" w:rsidRPr="008220C0" w:rsidRDefault="00411BE4" w:rsidP="00411B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411BE4" w:rsidRPr="008220C0" w:rsidRDefault="00411BE4" w:rsidP="00411BE4">
      <w:pPr>
        <w:tabs>
          <w:tab w:val="center" w:pos="4680"/>
          <w:tab w:val="left" w:pos="5184"/>
          <w:tab w:val="left" w:pos="5760"/>
          <w:tab w:val="left" w:pos="6336"/>
          <w:tab w:val="left" w:pos="6912"/>
          <w:tab w:val="left" w:pos="7488"/>
          <w:tab w:val="left" w:pos="8064"/>
          <w:tab w:val="left" w:pos="8640"/>
          <w:tab w:val="left" w:pos="9216"/>
        </w:tabs>
        <w:rPr>
          <w:rFonts w:ascii="Tahoma" w:hAnsi="Tahoma"/>
          <w:sz w:val="20"/>
        </w:rPr>
      </w:pPr>
      <w:r w:rsidRPr="008220C0">
        <w:rPr>
          <w:rFonts w:ascii="Tahoma" w:hAnsi="Tahoma"/>
          <w:sz w:val="20"/>
        </w:rPr>
        <w:tab/>
      </w:r>
      <w:r w:rsidRPr="008220C0">
        <w:rPr>
          <w:rFonts w:ascii="Tahoma" w:hAnsi="Tahoma"/>
          <w:b/>
          <w:bCs/>
          <w:sz w:val="20"/>
        </w:rPr>
        <w:t>PARTS AND ADJUSTMENTS FOR A TABLE SAW</w:t>
      </w:r>
    </w:p>
    <w:p w:rsidR="00411BE4" w:rsidRDefault="00411BE4" w:rsidP="00411B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411BE4" w:rsidRPr="008220C0" w:rsidRDefault="00411BE4" w:rsidP="00411BE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tbl>
      <w:tblPr>
        <w:tblW w:w="0" w:type="auto"/>
        <w:tblInd w:w="124" w:type="dxa"/>
        <w:tblLayout w:type="fixed"/>
        <w:tblCellMar>
          <w:left w:w="124" w:type="dxa"/>
          <w:right w:w="124" w:type="dxa"/>
        </w:tblCellMar>
        <w:tblLook w:val="0000" w:firstRow="0" w:lastRow="0" w:firstColumn="0" w:lastColumn="0" w:noHBand="0" w:noVBand="0"/>
      </w:tblPr>
      <w:tblGrid>
        <w:gridCol w:w="1620"/>
        <w:gridCol w:w="7740"/>
      </w:tblGrid>
      <w:tr w:rsidR="00411BE4" w:rsidRPr="008220C0" w:rsidTr="00812896">
        <w:tblPrEx>
          <w:tblCellMar>
            <w:top w:w="0" w:type="dxa"/>
            <w:bottom w:w="0" w:type="dxa"/>
          </w:tblCellMar>
        </w:tblPrEx>
        <w:tc>
          <w:tcPr>
            <w:tcW w:w="1620" w:type="dxa"/>
            <w:tcBorders>
              <w:bottom w:val="single" w:sz="12" w:space="0" w:color="000000"/>
            </w:tcBorders>
            <w:shd w:val="clear" w:color="auto" w:fill="auto"/>
          </w:tcPr>
          <w:p w:rsidR="00411BE4" w:rsidRPr="008220C0" w:rsidRDefault="00411BE4" w:rsidP="00812896">
            <w:pPr>
              <w:spacing w:line="163" w:lineRule="exact"/>
              <w:rPr>
                <w:rFonts w:ascii="Tahoma" w:hAnsi="Tahoma"/>
                <w:b/>
                <w:sz w:val="20"/>
              </w:rPr>
            </w:pPr>
          </w:p>
          <w:p w:rsidR="00411BE4" w:rsidRPr="008220C0" w:rsidRDefault="00411BE4" w:rsidP="008128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8220C0">
              <w:rPr>
                <w:rFonts w:ascii="Tahoma" w:hAnsi="Tahoma"/>
                <w:b/>
                <w:sz w:val="20"/>
              </w:rPr>
              <w:t>Completed</w:t>
            </w:r>
          </w:p>
        </w:tc>
        <w:tc>
          <w:tcPr>
            <w:tcW w:w="7740" w:type="dxa"/>
            <w:tcBorders>
              <w:bottom w:val="single" w:sz="12" w:space="0" w:color="000000"/>
            </w:tcBorders>
            <w:shd w:val="clear" w:color="auto" w:fill="auto"/>
          </w:tcPr>
          <w:p w:rsidR="00411BE4" w:rsidRPr="008220C0" w:rsidRDefault="00411BE4" w:rsidP="00812896">
            <w:pPr>
              <w:spacing w:line="163" w:lineRule="exact"/>
              <w:rPr>
                <w:rFonts w:ascii="Tahoma" w:hAnsi="Tahoma"/>
                <w:b/>
                <w:sz w:val="20"/>
              </w:rPr>
            </w:pPr>
          </w:p>
          <w:p w:rsidR="00411BE4" w:rsidRPr="008220C0" w:rsidRDefault="00411BE4" w:rsidP="008128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8220C0">
              <w:rPr>
                <w:rFonts w:ascii="Tahoma" w:hAnsi="Tahoma"/>
                <w:b/>
                <w:sz w:val="20"/>
              </w:rPr>
              <w:t>Procedure</w:t>
            </w:r>
          </w:p>
        </w:tc>
      </w:tr>
      <w:tr w:rsidR="00411BE4" w:rsidRPr="008220C0" w:rsidTr="00812896">
        <w:tblPrEx>
          <w:tblCellMar>
            <w:top w:w="0" w:type="dxa"/>
            <w:bottom w:w="0" w:type="dxa"/>
          </w:tblCellMar>
        </w:tblPrEx>
        <w:tc>
          <w:tcPr>
            <w:tcW w:w="1620" w:type="dxa"/>
            <w:tcBorders>
              <w:top w:val="single" w:sz="12" w:space="0" w:color="000000"/>
              <w:right w:val="single" w:sz="12" w:space="0" w:color="000000"/>
            </w:tcBorders>
            <w:vAlign w:val="center"/>
          </w:tcPr>
          <w:p w:rsidR="00411BE4" w:rsidRDefault="00411BE4" w:rsidP="008128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cs="Arial"/>
                <w:sz w:val="20"/>
              </w:rPr>
            </w:pPr>
            <w:r w:rsidRPr="008220C0">
              <w:rPr>
                <w:rFonts w:ascii="Tahoma" w:hAnsi="Tahoma" w:cs="Arial"/>
                <w:sz w:val="20"/>
              </w:rPr>
              <w:t>□</w:t>
            </w:r>
          </w:p>
          <w:p w:rsidR="00411BE4" w:rsidRPr="008220C0" w:rsidRDefault="00411BE4" w:rsidP="0081289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p>
        </w:tc>
        <w:tc>
          <w:tcPr>
            <w:tcW w:w="7740" w:type="dxa"/>
            <w:tcBorders>
              <w:top w:val="single" w:sz="12" w:space="0" w:color="000000"/>
              <w:left w:val="single" w:sz="12" w:space="0" w:color="000000"/>
            </w:tcBorders>
          </w:tcPr>
          <w:p w:rsidR="00411BE4" w:rsidRPr="008220C0" w:rsidRDefault="00411BE4" w:rsidP="00812896">
            <w:pPr>
              <w:spacing w:line="163" w:lineRule="exact"/>
              <w:rPr>
                <w:rFonts w:ascii="Tahoma" w:hAnsi="Tahoma"/>
                <w:sz w:val="20"/>
              </w:rPr>
            </w:pPr>
          </w:p>
          <w:p w:rsidR="00411BE4" w:rsidRPr="008220C0" w:rsidRDefault="00411BE4" w:rsidP="00812896">
            <w:pPr>
              <w:tabs>
                <w:tab w:val="left" w:pos="-1440"/>
                <w:tab w:val="left" w:pos="-720"/>
                <w:tab w:val="left" w:pos="0"/>
                <w:tab w:val="left" w:pos="454"/>
                <w:tab w:val="left" w:pos="864"/>
              </w:tabs>
              <w:spacing w:after="163"/>
              <w:ind w:left="470" w:hanging="470"/>
              <w:rPr>
                <w:rFonts w:ascii="Tahoma" w:hAnsi="Tahoma"/>
                <w:sz w:val="20"/>
              </w:rPr>
            </w:pPr>
            <w:r w:rsidRPr="008220C0">
              <w:rPr>
                <w:rFonts w:ascii="Tahoma" w:hAnsi="Tahoma"/>
                <w:sz w:val="20"/>
              </w:rPr>
              <w:t>1.</w:t>
            </w:r>
            <w:r w:rsidRPr="008220C0">
              <w:rPr>
                <w:rFonts w:ascii="Tahoma" w:hAnsi="Tahoma"/>
                <w:sz w:val="20"/>
              </w:rPr>
              <w:tab/>
              <w:t>While standing at the machine, use the labeled drawing, manual and textbook to locate the following:  switch, sawblade, arbor, blade height adjustment handwheel and lock, blade tilt adjustment handwheel and lock, fence, fence clamp, miter gage, splitter, guard, tilt scale, table insert.</w:t>
            </w:r>
          </w:p>
        </w:tc>
      </w:tr>
      <w:tr w:rsidR="00411BE4" w:rsidRPr="008220C0" w:rsidTr="00812896">
        <w:tblPrEx>
          <w:tblCellMar>
            <w:top w:w="0" w:type="dxa"/>
            <w:bottom w:w="0" w:type="dxa"/>
          </w:tblCellMar>
        </w:tblPrEx>
        <w:tc>
          <w:tcPr>
            <w:tcW w:w="1620" w:type="dxa"/>
            <w:tcBorders>
              <w:right w:val="single" w:sz="12" w:space="0" w:color="000000"/>
            </w:tcBorders>
            <w:vAlign w:val="center"/>
          </w:tcPr>
          <w:p w:rsidR="00411BE4" w:rsidRDefault="00411BE4" w:rsidP="00812896">
            <w:pPr>
              <w:jc w:val="center"/>
              <w:rPr>
                <w:rFonts w:ascii="Tahoma" w:hAnsi="Tahoma" w:cs="Arial"/>
                <w:sz w:val="20"/>
              </w:rPr>
            </w:pPr>
            <w:r w:rsidRPr="008220C0">
              <w:rPr>
                <w:rFonts w:ascii="Tahoma" w:hAnsi="Tahoma" w:cs="Arial"/>
                <w:sz w:val="20"/>
              </w:rPr>
              <w:t>□</w:t>
            </w:r>
          </w:p>
          <w:p w:rsidR="00411BE4" w:rsidRPr="008220C0" w:rsidRDefault="00411BE4" w:rsidP="00812896">
            <w:pPr>
              <w:jc w:val="center"/>
              <w:rPr>
                <w:rFonts w:ascii="Tahoma" w:hAnsi="Tahoma"/>
                <w:sz w:val="20"/>
              </w:rPr>
            </w:pPr>
          </w:p>
        </w:tc>
        <w:tc>
          <w:tcPr>
            <w:tcW w:w="7740" w:type="dxa"/>
            <w:tcBorders>
              <w:left w:val="single" w:sz="12" w:space="0" w:color="000000"/>
            </w:tcBorders>
          </w:tcPr>
          <w:p w:rsidR="00411BE4" w:rsidRPr="008220C0" w:rsidRDefault="00411BE4" w:rsidP="00812896">
            <w:pPr>
              <w:spacing w:line="163" w:lineRule="exact"/>
              <w:rPr>
                <w:rFonts w:ascii="Tahoma" w:hAnsi="Tahoma"/>
                <w:sz w:val="20"/>
              </w:rPr>
            </w:pPr>
          </w:p>
          <w:p w:rsidR="00411BE4" w:rsidRPr="008220C0" w:rsidRDefault="00411BE4" w:rsidP="00812896">
            <w:pPr>
              <w:tabs>
                <w:tab w:val="left" w:pos="-1440"/>
                <w:tab w:val="left" w:pos="-720"/>
                <w:tab w:val="left" w:pos="0"/>
                <w:tab w:val="left" w:pos="454"/>
                <w:tab w:val="left" w:pos="864"/>
              </w:tabs>
              <w:spacing w:after="163"/>
              <w:ind w:left="470" w:hanging="470"/>
              <w:rPr>
                <w:rFonts w:ascii="Tahoma" w:hAnsi="Tahoma"/>
                <w:sz w:val="20"/>
              </w:rPr>
            </w:pPr>
            <w:r w:rsidRPr="008220C0">
              <w:rPr>
                <w:rFonts w:ascii="Tahoma" w:hAnsi="Tahoma"/>
                <w:sz w:val="20"/>
              </w:rPr>
              <w:t>2.</w:t>
            </w:r>
            <w:r w:rsidRPr="008220C0">
              <w:rPr>
                <w:rFonts w:ascii="Tahoma" w:hAnsi="Tahoma"/>
                <w:sz w:val="20"/>
              </w:rPr>
              <w:tab/>
              <w:t xml:space="preserve">Unlock the height adjustment.  Raise the saw blade to project 2" above the table.  Lower it to 1/2" projection.  </w:t>
            </w:r>
            <w:proofErr w:type="gramStart"/>
            <w:r w:rsidRPr="008220C0">
              <w:rPr>
                <w:rFonts w:ascii="Tahoma" w:hAnsi="Tahoma"/>
                <w:sz w:val="20"/>
              </w:rPr>
              <w:t>Raise</w:t>
            </w:r>
            <w:proofErr w:type="gramEnd"/>
            <w:r w:rsidRPr="008220C0">
              <w:rPr>
                <w:rFonts w:ascii="Tahoma" w:hAnsi="Tahoma"/>
                <w:sz w:val="20"/>
              </w:rPr>
              <w:t xml:space="preserve"> to 3".  If movement is difficult - see instructor.</w:t>
            </w:r>
          </w:p>
        </w:tc>
      </w:tr>
      <w:tr w:rsidR="00411BE4" w:rsidRPr="008220C0" w:rsidTr="00812896">
        <w:tblPrEx>
          <w:tblCellMar>
            <w:top w:w="0" w:type="dxa"/>
            <w:bottom w:w="0" w:type="dxa"/>
          </w:tblCellMar>
        </w:tblPrEx>
        <w:tc>
          <w:tcPr>
            <w:tcW w:w="1620" w:type="dxa"/>
            <w:tcBorders>
              <w:right w:val="single" w:sz="12" w:space="0" w:color="000000"/>
            </w:tcBorders>
            <w:vAlign w:val="center"/>
          </w:tcPr>
          <w:p w:rsidR="00411BE4" w:rsidRDefault="00411BE4" w:rsidP="00812896">
            <w:pPr>
              <w:widowControl w:val="0"/>
              <w:tabs>
                <w:tab w:val="left" w:pos="-1440"/>
                <w:tab w:val="left" w:pos="-720"/>
                <w:tab w:val="left" w:pos="0"/>
              </w:tabs>
              <w:autoSpaceDE w:val="0"/>
              <w:autoSpaceDN w:val="0"/>
              <w:adjustRightInd w:val="0"/>
              <w:spacing w:after="163"/>
              <w:jc w:val="center"/>
              <w:rPr>
                <w:rFonts w:ascii="Tahoma" w:hAnsi="Tahoma" w:cs="Arial"/>
                <w:sz w:val="20"/>
              </w:rPr>
            </w:pPr>
            <w:r w:rsidRPr="008220C0">
              <w:rPr>
                <w:rFonts w:ascii="Tahoma" w:hAnsi="Tahoma" w:cs="Arial"/>
                <w:sz w:val="20"/>
              </w:rPr>
              <w:t>□</w:t>
            </w:r>
          </w:p>
          <w:p w:rsidR="00411BE4" w:rsidRPr="008220C0" w:rsidRDefault="00411BE4" w:rsidP="00812896">
            <w:pPr>
              <w:widowControl w:val="0"/>
              <w:tabs>
                <w:tab w:val="left" w:pos="-1440"/>
                <w:tab w:val="left" w:pos="-720"/>
                <w:tab w:val="left" w:pos="0"/>
              </w:tabs>
              <w:autoSpaceDE w:val="0"/>
              <w:autoSpaceDN w:val="0"/>
              <w:adjustRightInd w:val="0"/>
              <w:spacing w:after="163"/>
              <w:jc w:val="center"/>
              <w:rPr>
                <w:rFonts w:ascii="Tahoma" w:hAnsi="Tahoma"/>
                <w:sz w:val="20"/>
              </w:rPr>
            </w:pPr>
          </w:p>
        </w:tc>
        <w:tc>
          <w:tcPr>
            <w:tcW w:w="7740" w:type="dxa"/>
            <w:tcBorders>
              <w:left w:val="single" w:sz="12" w:space="0" w:color="000000"/>
            </w:tcBorders>
          </w:tcPr>
          <w:p w:rsidR="00411BE4" w:rsidRPr="008220C0" w:rsidRDefault="00411BE4" w:rsidP="00812896">
            <w:pPr>
              <w:spacing w:line="163" w:lineRule="exact"/>
              <w:rPr>
                <w:rFonts w:ascii="Tahoma" w:hAnsi="Tahoma"/>
                <w:sz w:val="20"/>
              </w:rPr>
            </w:pPr>
          </w:p>
          <w:p w:rsidR="00411BE4" w:rsidRPr="008220C0" w:rsidRDefault="00411BE4" w:rsidP="00812896">
            <w:pPr>
              <w:tabs>
                <w:tab w:val="left" w:pos="-1440"/>
                <w:tab w:val="left" w:pos="-720"/>
                <w:tab w:val="left" w:pos="0"/>
                <w:tab w:val="left" w:pos="454"/>
                <w:tab w:val="left" w:pos="864"/>
              </w:tabs>
              <w:spacing w:after="163"/>
              <w:ind w:left="470" w:hanging="470"/>
              <w:rPr>
                <w:rFonts w:ascii="Tahoma" w:hAnsi="Tahoma"/>
                <w:sz w:val="20"/>
              </w:rPr>
            </w:pPr>
            <w:r w:rsidRPr="008220C0">
              <w:rPr>
                <w:rFonts w:ascii="Tahoma" w:hAnsi="Tahoma"/>
                <w:sz w:val="20"/>
              </w:rPr>
              <w:t>3.</w:t>
            </w:r>
            <w:r w:rsidRPr="008220C0">
              <w:rPr>
                <w:rFonts w:ascii="Tahoma" w:hAnsi="Tahoma"/>
                <w:sz w:val="20"/>
              </w:rPr>
              <w:tab/>
              <w:t>Unlock the tilt adjustment.  Tilt the blade to 27 1/2 degrees as shown on the tilt scale.  Return it to 0 degrees and check the setting with a try square or plastic triangle.</w:t>
            </w:r>
          </w:p>
        </w:tc>
      </w:tr>
      <w:tr w:rsidR="00411BE4" w:rsidRPr="008220C0" w:rsidTr="00812896">
        <w:tblPrEx>
          <w:tblCellMar>
            <w:top w:w="0" w:type="dxa"/>
            <w:bottom w:w="0" w:type="dxa"/>
          </w:tblCellMar>
        </w:tblPrEx>
        <w:tc>
          <w:tcPr>
            <w:tcW w:w="1620" w:type="dxa"/>
            <w:tcBorders>
              <w:right w:val="single" w:sz="12" w:space="0" w:color="000000"/>
            </w:tcBorders>
            <w:vAlign w:val="center"/>
          </w:tcPr>
          <w:p w:rsidR="00411BE4" w:rsidRDefault="00411BE4" w:rsidP="00812896">
            <w:pPr>
              <w:widowControl w:val="0"/>
              <w:tabs>
                <w:tab w:val="left" w:pos="-1440"/>
                <w:tab w:val="left" w:pos="-720"/>
                <w:tab w:val="left" w:pos="0"/>
                <w:tab w:val="left" w:pos="454"/>
                <w:tab w:val="left" w:pos="864"/>
              </w:tabs>
              <w:autoSpaceDE w:val="0"/>
              <w:autoSpaceDN w:val="0"/>
              <w:adjustRightInd w:val="0"/>
              <w:spacing w:after="163"/>
              <w:jc w:val="center"/>
              <w:rPr>
                <w:rFonts w:ascii="Tahoma" w:hAnsi="Tahoma" w:cs="Arial"/>
                <w:sz w:val="20"/>
              </w:rPr>
            </w:pPr>
            <w:r w:rsidRPr="008220C0">
              <w:rPr>
                <w:rFonts w:ascii="Tahoma" w:hAnsi="Tahoma" w:cs="Arial"/>
                <w:sz w:val="20"/>
              </w:rPr>
              <w:t>□</w:t>
            </w:r>
          </w:p>
          <w:p w:rsidR="00411BE4" w:rsidRPr="008220C0" w:rsidRDefault="00411BE4" w:rsidP="00812896">
            <w:pPr>
              <w:widowControl w:val="0"/>
              <w:tabs>
                <w:tab w:val="left" w:pos="-1440"/>
                <w:tab w:val="left" w:pos="-720"/>
                <w:tab w:val="left" w:pos="0"/>
                <w:tab w:val="left" w:pos="454"/>
                <w:tab w:val="left" w:pos="864"/>
              </w:tabs>
              <w:autoSpaceDE w:val="0"/>
              <w:autoSpaceDN w:val="0"/>
              <w:adjustRightInd w:val="0"/>
              <w:spacing w:after="163"/>
              <w:jc w:val="center"/>
              <w:rPr>
                <w:rFonts w:ascii="Tahoma" w:hAnsi="Tahoma"/>
                <w:sz w:val="20"/>
              </w:rPr>
            </w:pPr>
          </w:p>
        </w:tc>
        <w:tc>
          <w:tcPr>
            <w:tcW w:w="7740" w:type="dxa"/>
            <w:tcBorders>
              <w:left w:val="single" w:sz="12" w:space="0" w:color="000000"/>
            </w:tcBorders>
          </w:tcPr>
          <w:p w:rsidR="00411BE4" w:rsidRPr="008220C0" w:rsidRDefault="00411BE4" w:rsidP="00812896">
            <w:pPr>
              <w:spacing w:line="163" w:lineRule="exact"/>
              <w:rPr>
                <w:rFonts w:ascii="Tahoma" w:hAnsi="Tahoma"/>
                <w:sz w:val="20"/>
              </w:rPr>
            </w:pPr>
          </w:p>
          <w:p w:rsidR="00411BE4" w:rsidRPr="008220C0" w:rsidRDefault="00411BE4" w:rsidP="00812896">
            <w:pPr>
              <w:tabs>
                <w:tab w:val="left" w:pos="-1440"/>
                <w:tab w:val="left" w:pos="-720"/>
                <w:tab w:val="left" w:pos="0"/>
                <w:tab w:val="left" w:pos="454"/>
                <w:tab w:val="left" w:pos="864"/>
              </w:tabs>
              <w:spacing w:after="163"/>
              <w:ind w:left="470" w:hanging="470"/>
              <w:rPr>
                <w:rFonts w:ascii="Tahoma" w:hAnsi="Tahoma"/>
                <w:sz w:val="20"/>
              </w:rPr>
            </w:pPr>
            <w:r w:rsidRPr="008220C0">
              <w:rPr>
                <w:rFonts w:ascii="Tahoma" w:hAnsi="Tahoma"/>
                <w:sz w:val="20"/>
              </w:rPr>
              <w:t>4.</w:t>
            </w:r>
            <w:r w:rsidRPr="008220C0">
              <w:rPr>
                <w:rFonts w:ascii="Tahoma" w:hAnsi="Tahoma"/>
                <w:sz w:val="20"/>
              </w:rPr>
              <w:tab/>
              <w:t xml:space="preserve">Set the fence to cut 5" width.  Test the fence accuracy with the saw </w:t>
            </w:r>
            <w:r>
              <w:rPr>
                <w:rFonts w:ascii="Tahoma" w:hAnsi="Tahoma"/>
                <w:sz w:val="20"/>
              </w:rPr>
              <w:t>locked out</w:t>
            </w:r>
            <w:r w:rsidRPr="008220C0">
              <w:rPr>
                <w:rFonts w:ascii="Tahoma" w:hAnsi="Tahoma"/>
                <w:sz w:val="20"/>
              </w:rPr>
              <w:t xml:space="preserve">. </w:t>
            </w:r>
            <w:r w:rsidRPr="006B1162">
              <w:rPr>
                <w:rFonts w:ascii="Tahoma" w:hAnsi="Tahoma"/>
                <w:sz w:val="20"/>
                <w:u w:val="single"/>
              </w:rPr>
              <w:t>Ask for assistance if you are unsure how to lock the saw out.</w:t>
            </w:r>
            <w:r w:rsidRPr="008220C0">
              <w:rPr>
                <w:rFonts w:ascii="Tahoma" w:hAnsi="Tahoma"/>
                <w:sz w:val="20"/>
              </w:rPr>
              <w:t xml:space="preserve">  Note:  Always measure from the point of a tooth that is pointing toward the work piece and away from the cut-off or scrape.  See sketch.</w:t>
            </w:r>
          </w:p>
        </w:tc>
      </w:tr>
      <w:tr w:rsidR="00411BE4" w:rsidRPr="008220C0" w:rsidTr="00812896">
        <w:tblPrEx>
          <w:tblCellMar>
            <w:top w:w="0" w:type="dxa"/>
            <w:bottom w:w="0" w:type="dxa"/>
          </w:tblCellMar>
        </w:tblPrEx>
        <w:trPr>
          <w:trHeight w:val="5417"/>
        </w:trPr>
        <w:tc>
          <w:tcPr>
            <w:tcW w:w="9360" w:type="dxa"/>
            <w:gridSpan w:val="2"/>
          </w:tcPr>
          <w:p w:rsidR="00411BE4" w:rsidRPr="008220C0" w:rsidRDefault="00411BE4" w:rsidP="00812896">
            <w:pPr>
              <w:tabs>
                <w:tab w:val="left" w:pos="-1440"/>
                <w:tab w:val="left" w:pos="-720"/>
                <w:tab w:val="left" w:pos="0"/>
                <w:tab w:val="left" w:pos="454"/>
                <w:tab w:val="left" w:pos="864"/>
              </w:tabs>
              <w:ind w:left="472" w:hanging="472"/>
              <w:rPr>
                <w:rFonts w:ascii="Tahoma" w:hAnsi="Tahoma"/>
                <w:noProof/>
                <w:sz w:val="20"/>
              </w:rPr>
            </w:pPr>
            <w:r>
              <w:rPr>
                <w:rFonts w:ascii="Tahoma" w:hAnsi="Tahoma" w:cs="Arial"/>
                <w:noProof/>
                <w:sz w:val="20"/>
              </w:rPr>
              <w:drawing>
                <wp:anchor distT="54610" distB="54610" distL="54610" distR="54610" simplePos="0" relativeHeight="251659264" behindDoc="0" locked="0" layoutInCell="1" allowOverlap="1">
                  <wp:simplePos x="0" y="0"/>
                  <wp:positionH relativeFrom="margin">
                    <wp:posOffset>35560</wp:posOffset>
                  </wp:positionH>
                  <wp:positionV relativeFrom="margin">
                    <wp:posOffset>488315</wp:posOffset>
                  </wp:positionV>
                  <wp:extent cx="5715000" cy="2479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517" t="-603" r="-517" b="-603"/>
                          <a:stretch>
                            <a:fillRect/>
                          </a:stretch>
                        </pic:blipFill>
                        <pic:spPr bwMode="auto">
                          <a:xfrm>
                            <a:off x="0" y="0"/>
                            <a:ext cx="571500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1BE4" w:rsidRPr="008220C0" w:rsidRDefault="00411BE4" w:rsidP="00411BE4">
      <w:pPr>
        <w:tabs>
          <w:tab w:val="left" w:pos="-1440"/>
          <w:tab w:val="left" w:pos="-720"/>
          <w:tab w:val="left" w:pos="0"/>
          <w:tab w:val="left" w:pos="454"/>
          <w:tab w:val="left" w:pos="864"/>
        </w:tabs>
        <w:rPr>
          <w:rFonts w:ascii="Tahoma" w:hAnsi="Tahoma"/>
          <w:sz w:val="20"/>
        </w:rPr>
      </w:pPr>
    </w:p>
    <w:p w:rsidR="00411BE4" w:rsidRPr="008220C0" w:rsidRDefault="00411BE4" w:rsidP="00411BE4">
      <w:pPr>
        <w:pStyle w:val="Header"/>
        <w:rPr>
          <w:rFonts w:ascii="Tahoma" w:hAnsi="Tahoma"/>
          <w:b/>
          <w:sz w:val="20"/>
        </w:rPr>
      </w:pPr>
      <w:r w:rsidRPr="008220C0">
        <w:rPr>
          <w:rFonts w:ascii="Tahoma" w:hAnsi="Tahoma"/>
          <w:sz w:val="20"/>
        </w:rPr>
        <w:br w:type="page"/>
      </w:r>
    </w:p>
    <w:p w:rsidR="00411BE4" w:rsidRPr="008220C0" w:rsidRDefault="00411BE4" w:rsidP="00411BE4">
      <w:pPr>
        <w:tabs>
          <w:tab w:val="left" w:pos="-1440"/>
          <w:tab w:val="left" w:pos="-720"/>
          <w:tab w:val="left" w:pos="0"/>
          <w:tab w:val="left" w:pos="454"/>
          <w:tab w:val="left" w:pos="864"/>
        </w:tabs>
        <w:rPr>
          <w:rFonts w:ascii="Tahoma" w:hAnsi="Tahoma"/>
          <w:sz w:val="20"/>
        </w:rPr>
      </w:pPr>
    </w:p>
    <w:p w:rsidR="00411BE4" w:rsidRPr="008220C0" w:rsidRDefault="00411BE4" w:rsidP="00411BE4">
      <w:pPr>
        <w:tabs>
          <w:tab w:val="left" w:pos="-1440"/>
          <w:tab w:val="left" w:pos="-720"/>
          <w:tab w:val="left" w:pos="0"/>
          <w:tab w:val="left" w:pos="454"/>
          <w:tab w:val="left" w:pos="864"/>
        </w:tabs>
        <w:rPr>
          <w:rFonts w:ascii="Tahoma" w:hAnsi="Tahoma"/>
          <w:sz w:val="20"/>
        </w:rPr>
      </w:pPr>
    </w:p>
    <w:tbl>
      <w:tblPr>
        <w:tblW w:w="0" w:type="auto"/>
        <w:tblInd w:w="122" w:type="dxa"/>
        <w:tblLayout w:type="fixed"/>
        <w:tblCellMar>
          <w:left w:w="122" w:type="dxa"/>
          <w:right w:w="122" w:type="dxa"/>
        </w:tblCellMar>
        <w:tblLook w:val="0000" w:firstRow="0" w:lastRow="0" w:firstColumn="0" w:lastColumn="0" w:noHBand="0" w:noVBand="0"/>
      </w:tblPr>
      <w:tblGrid>
        <w:gridCol w:w="1620"/>
        <w:gridCol w:w="7739"/>
      </w:tblGrid>
      <w:tr w:rsidR="00411BE4" w:rsidRPr="008220C0" w:rsidTr="00812896">
        <w:tblPrEx>
          <w:tblCellMar>
            <w:top w:w="0" w:type="dxa"/>
            <w:bottom w:w="0" w:type="dxa"/>
          </w:tblCellMar>
        </w:tblPrEx>
        <w:tc>
          <w:tcPr>
            <w:tcW w:w="1620" w:type="dxa"/>
            <w:tcBorders>
              <w:top w:val="single" w:sz="6" w:space="0" w:color="FFFFFF"/>
              <w:left w:val="single" w:sz="6" w:space="0" w:color="FFFFFF"/>
              <w:bottom w:val="single" w:sz="8" w:space="0" w:color="000000"/>
              <w:right w:val="single" w:sz="6" w:space="0" w:color="FFFFFF"/>
            </w:tcBorders>
          </w:tcPr>
          <w:p w:rsidR="00411BE4" w:rsidRPr="00F35A4F" w:rsidRDefault="00411BE4" w:rsidP="00812896">
            <w:pPr>
              <w:spacing w:line="144" w:lineRule="exact"/>
              <w:rPr>
                <w:rFonts w:ascii="Tahoma" w:hAnsi="Tahoma"/>
                <w:b/>
                <w:sz w:val="20"/>
              </w:rPr>
            </w:pPr>
          </w:p>
          <w:p w:rsidR="00411BE4" w:rsidRPr="00F35A4F" w:rsidRDefault="00411BE4" w:rsidP="00812896">
            <w:pPr>
              <w:tabs>
                <w:tab w:val="left" w:pos="-1440"/>
                <w:tab w:val="left" w:pos="-720"/>
                <w:tab w:val="left" w:pos="0"/>
                <w:tab w:val="left" w:pos="454"/>
                <w:tab w:val="left" w:pos="864"/>
              </w:tabs>
              <w:spacing w:after="19"/>
              <w:rPr>
                <w:rFonts w:ascii="Tahoma" w:hAnsi="Tahoma"/>
                <w:b/>
                <w:sz w:val="20"/>
              </w:rPr>
            </w:pPr>
            <w:r w:rsidRPr="00F35A4F">
              <w:rPr>
                <w:rFonts w:ascii="Tahoma" w:hAnsi="Tahoma"/>
                <w:b/>
                <w:sz w:val="20"/>
              </w:rPr>
              <w:t>Completed</w:t>
            </w:r>
          </w:p>
        </w:tc>
        <w:tc>
          <w:tcPr>
            <w:tcW w:w="7739" w:type="dxa"/>
            <w:tcBorders>
              <w:top w:val="single" w:sz="6" w:space="0" w:color="FFFFFF"/>
              <w:left w:val="single" w:sz="6" w:space="0" w:color="FFFFFF"/>
              <w:bottom w:val="single" w:sz="8" w:space="0" w:color="000000"/>
              <w:right w:val="single" w:sz="6" w:space="0" w:color="FFFFFF"/>
            </w:tcBorders>
          </w:tcPr>
          <w:p w:rsidR="00411BE4" w:rsidRPr="00F35A4F" w:rsidRDefault="00411BE4" w:rsidP="00812896">
            <w:pPr>
              <w:spacing w:line="144" w:lineRule="exact"/>
              <w:rPr>
                <w:rFonts w:ascii="Tahoma" w:hAnsi="Tahoma"/>
                <w:b/>
                <w:sz w:val="20"/>
              </w:rPr>
            </w:pPr>
          </w:p>
          <w:p w:rsidR="00411BE4" w:rsidRPr="00F35A4F" w:rsidRDefault="00411BE4" w:rsidP="00812896">
            <w:pPr>
              <w:tabs>
                <w:tab w:val="left" w:pos="-1440"/>
                <w:tab w:val="left" w:pos="-720"/>
                <w:tab w:val="left" w:pos="0"/>
                <w:tab w:val="left" w:pos="454"/>
                <w:tab w:val="left" w:pos="864"/>
              </w:tabs>
              <w:spacing w:after="19"/>
              <w:jc w:val="center"/>
              <w:rPr>
                <w:rFonts w:ascii="Tahoma" w:hAnsi="Tahoma"/>
                <w:b/>
                <w:sz w:val="20"/>
              </w:rPr>
            </w:pPr>
            <w:r w:rsidRPr="00F35A4F">
              <w:rPr>
                <w:rFonts w:ascii="Tahoma" w:hAnsi="Tahoma"/>
                <w:b/>
                <w:sz w:val="20"/>
              </w:rPr>
              <w:t>Procedure</w:t>
            </w:r>
          </w:p>
        </w:tc>
      </w:tr>
      <w:tr w:rsidR="00411BE4" w:rsidRPr="008220C0" w:rsidTr="00812896">
        <w:tblPrEx>
          <w:tblCellMar>
            <w:top w:w="0" w:type="dxa"/>
            <w:bottom w:w="0" w:type="dxa"/>
          </w:tblCellMar>
        </w:tblPrEx>
        <w:trPr>
          <w:trHeight w:val="1060"/>
        </w:trPr>
        <w:tc>
          <w:tcPr>
            <w:tcW w:w="1620" w:type="dxa"/>
            <w:tcBorders>
              <w:top w:val="single" w:sz="8" w:space="0" w:color="000000"/>
              <w:left w:val="single" w:sz="6" w:space="0" w:color="FFFFFF"/>
              <w:right w:val="single" w:sz="8" w:space="0" w:color="000000"/>
            </w:tcBorders>
          </w:tcPr>
          <w:p w:rsidR="00411BE4" w:rsidRPr="008220C0" w:rsidRDefault="00411BE4" w:rsidP="00411BE4">
            <w:pPr>
              <w:widowControl w:val="0"/>
              <w:numPr>
                <w:ilvl w:val="0"/>
                <w:numId w:val="1"/>
              </w:numPr>
              <w:tabs>
                <w:tab w:val="left" w:pos="-1440"/>
                <w:tab w:val="left" w:pos="-720"/>
                <w:tab w:val="left" w:pos="0"/>
                <w:tab w:val="left" w:pos="454"/>
                <w:tab w:val="left" w:pos="864"/>
              </w:tabs>
              <w:autoSpaceDE w:val="0"/>
              <w:autoSpaceDN w:val="0"/>
              <w:adjustRightInd w:val="0"/>
              <w:jc w:val="center"/>
              <w:rPr>
                <w:rFonts w:ascii="Tahoma" w:hAnsi="Tahoma"/>
                <w:sz w:val="20"/>
                <w:u w:val="single"/>
              </w:rPr>
            </w:pPr>
          </w:p>
          <w:p w:rsidR="00411BE4" w:rsidRPr="008220C0" w:rsidRDefault="00411BE4" w:rsidP="00812896">
            <w:pPr>
              <w:tabs>
                <w:tab w:val="left" w:pos="-1440"/>
                <w:tab w:val="left" w:pos="-720"/>
                <w:tab w:val="left" w:pos="0"/>
                <w:tab w:val="left" w:pos="454"/>
                <w:tab w:val="left" w:pos="864"/>
              </w:tabs>
              <w:jc w:val="center"/>
              <w:rPr>
                <w:rFonts w:ascii="Tahoma" w:hAnsi="Tahoma"/>
                <w:sz w:val="20"/>
              </w:rPr>
            </w:pPr>
          </w:p>
        </w:tc>
        <w:tc>
          <w:tcPr>
            <w:tcW w:w="7739" w:type="dxa"/>
            <w:tcBorders>
              <w:top w:val="single" w:sz="8" w:space="0" w:color="000000"/>
              <w:left w:val="single" w:sz="8" w:space="0" w:color="000000"/>
              <w:right w:val="single" w:sz="6" w:space="0" w:color="FFFFFF"/>
            </w:tcBorders>
          </w:tcPr>
          <w:p w:rsidR="00411BE4" w:rsidRPr="008220C0" w:rsidRDefault="00411BE4" w:rsidP="00812896">
            <w:pPr>
              <w:tabs>
                <w:tab w:val="left" w:pos="-1440"/>
                <w:tab w:val="left" w:pos="-720"/>
                <w:tab w:val="left" w:pos="0"/>
                <w:tab w:val="left" w:pos="454"/>
                <w:tab w:val="left" w:pos="864"/>
              </w:tabs>
              <w:ind w:left="472" w:hanging="472"/>
              <w:rPr>
                <w:rFonts w:ascii="Tahoma" w:hAnsi="Tahoma"/>
                <w:sz w:val="20"/>
              </w:rPr>
            </w:pPr>
            <w:r>
              <w:rPr>
                <w:rFonts w:ascii="Tahoma" w:hAnsi="Tahoma"/>
                <w:noProof/>
                <w:sz w:val="20"/>
              </w:rPr>
              <w:drawing>
                <wp:anchor distT="0" distB="0" distL="114300" distR="114300" simplePos="0" relativeHeight="251660288" behindDoc="1" locked="0" layoutInCell="1" allowOverlap="1">
                  <wp:simplePos x="0" y="0"/>
                  <wp:positionH relativeFrom="column">
                    <wp:posOffset>79375</wp:posOffset>
                  </wp:positionH>
                  <wp:positionV relativeFrom="paragraph">
                    <wp:posOffset>436880</wp:posOffset>
                  </wp:positionV>
                  <wp:extent cx="4192905" cy="298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1653" t="-1648" r="-1653" b="-1648"/>
                          <a:stretch>
                            <a:fillRect/>
                          </a:stretch>
                        </pic:blipFill>
                        <pic:spPr bwMode="auto">
                          <a:xfrm>
                            <a:off x="0" y="0"/>
                            <a:ext cx="4192905" cy="298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0C0">
              <w:rPr>
                <w:rFonts w:ascii="Tahoma" w:hAnsi="Tahoma"/>
                <w:sz w:val="20"/>
              </w:rPr>
              <w:t>5.</w:t>
            </w:r>
            <w:r w:rsidRPr="008220C0">
              <w:rPr>
                <w:rFonts w:ascii="Tahoma" w:hAnsi="Tahoma"/>
                <w:sz w:val="20"/>
              </w:rPr>
              <w:tab/>
              <w:t>Set the fence to cut 21-3/4" width.  Check to see if the fence is parallel by measuring from teeth at the front and rear of the blade.  The measurements should be equal.  Check with instructor if the fence is not parallel. See sketch.</w:t>
            </w:r>
          </w:p>
        </w:tc>
      </w:tr>
      <w:tr w:rsidR="00411BE4" w:rsidRPr="008220C0" w:rsidTr="00812896">
        <w:tblPrEx>
          <w:tblCellMar>
            <w:top w:w="0" w:type="dxa"/>
            <w:bottom w:w="0" w:type="dxa"/>
          </w:tblCellMar>
        </w:tblPrEx>
        <w:trPr>
          <w:trHeight w:val="809"/>
        </w:trPr>
        <w:tc>
          <w:tcPr>
            <w:tcW w:w="1620" w:type="dxa"/>
            <w:tcBorders>
              <w:left w:val="single" w:sz="6" w:space="0" w:color="FFFFFF"/>
              <w:right w:val="single" w:sz="8" w:space="0" w:color="000000"/>
            </w:tcBorders>
          </w:tcPr>
          <w:p w:rsidR="00411BE4" w:rsidRPr="008220C0" w:rsidRDefault="00411BE4" w:rsidP="00812896">
            <w:pPr>
              <w:spacing w:line="144" w:lineRule="exact"/>
              <w:ind w:left="360"/>
              <w:rPr>
                <w:rFonts w:ascii="Tahoma" w:hAnsi="Tahoma"/>
                <w:sz w:val="20"/>
              </w:rPr>
            </w:pPr>
          </w:p>
        </w:tc>
        <w:tc>
          <w:tcPr>
            <w:tcW w:w="7739" w:type="dxa"/>
            <w:tcBorders>
              <w:left w:val="single" w:sz="8" w:space="0" w:color="000000"/>
              <w:right w:val="single" w:sz="6" w:space="0" w:color="FFFFFF"/>
            </w:tcBorders>
          </w:tcPr>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Default="00411BE4" w:rsidP="00812896">
            <w:pPr>
              <w:spacing w:line="144" w:lineRule="exact"/>
              <w:rPr>
                <w:rFonts w:ascii="Tahoma" w:hAnsi="Tahoma"/>
                <w:sz w:val="20"/>
              </w:rPr>
            </w:pPr>
          </w:p>
          <w:p w:rsidR="00411BE4" w:rsidRPr="008220C0" w:rsidRDefault="00411BE4" w:rsidP="00812896">
            <w:pPr>
              <w:spacing w:line="144" w:lineRule="exact"/>
              <w:rPr>
                <w:rFonts w:ascii="Tahoma" w:hAnsi="Tahoma"/>
                <w:sz w:val="20"/>
              </w:rPr>
            </w:pPr>
          </w:p>
        </w:tc>
      </w:tr>
      <w:tr w:rsidR="00411BE4" w:rsidRPr="008220C0" w:rsidTr="00812896">
        <w:tblPrEx>
          <w:tblCellMar>
            <w:top w:w="0" w:type="dxa"/>
            <w:bottom w:w="0" w:type="dxa"/>
          </w:tblCellMar>
        </w:tblPrEx>
        <w:tc>
          <w:tcPr>
            <w:tcW w:w="1620" w:type="dxa"/>
            <w:tcBorders>
              <w:left w:val="single" w:sz="6" w:space="0" w:color="FFFFFF"/>
              <w:bottom w:val="single" w:sz="6" w:space="0" w:color="FFFFFF"/>
              <w:right w:val="single" w:sz="6" w:space="0" w:color="FFFFFF"/>
            </w:tcBorders>
          </w:tcPr>
          <w:p w:rsidR="00411BE4" w:rsidRPr="008220C0" w:rsidRDefault="00411BE4" w:rsidP="00812896">
            <w:pPr>
              <w:spacing w:line="144" w:lineRule="exact"/>
              <w:ind w:left="360"/>
              <w:rPr>
                <w:rFonts w:ascii="Tahoma" w:hAnsi="Tahoma"/>
                <w:sz w:val="20"/>
              </w:rPr>
            </w:pPr>
          </w:p>
          <w:p w:rsidR="00411BE4" w:rsidRPr="008220C0" w:rsidRDefault="00411BE4" w:rsidP="00411BE4">
            <w:pPr>
              <w:widowControl w:val="0"/>
              <w:numPr>
                <w:ilvl w:val="0"/>
                <w:numId w:val="1"/>
              </w:numPr>
              <w:tabs>
                <w:tab w:val="left" w:pos="-1440"/>
                <w:tab w:val="left" w:pos="-720"/>
                <w:tab w:val="left" w:pos="0"/>
                <w:tab w:val="left" w:pos="454"/>
                <w:tab w:val="left" w:pos="864"/>
              </w:tabs>
              <w:autoSpaceDE w:val="0"/>
              <w:autoSpaceDN w:val="0"/>
              <w:adjustRightInd w:val="0"/>
              <w:spacing w:line="218" w:lineRule="auto"/>
              <w:jc w:val="center"/>
              <w:rPr>
                <w:rFonts w:ascii="Tahoma" w:hAnsi="Tahoma"/>
                <w:sz w:val="20"/>
              </w:rPr>
            </w:pPr>
          </w:p>
        </w:tc>
        <w:tc>
          <w:tcPr>
            <w:tcW w:w="7739" w:type="dxa"/>
            <w:tcBorders>
              <w:left w:val="single" w:sz="7" w:space="0" w:color="000000"/>
              <w:bottom w:val="single" w:sz="6" w:space="0" w:color="FFFFFF"/>
              <w:right w:val="single" w:sz="6" w:space="0" w:color="FFFFFF"/>
            </w:tcBorders>
          </w:tcPr>
          <w:p w:rsidR="00411BE4" w:rsidRPr="008220C0" w:rsidRDefault="00411BE4" w:rsidP="00812896">
            <w:pPr>
              <w:spacing w:line="144" w:lineRule="exact"/>
              <w:rPr>
                <w:rFonts w:ascii="Tahoma" w:hAnsi="Tahoma"/>
                <w:sz w:val="20"/>
              </w:rPr>
            </w:pPr>
          </w:p>
          <w:p w:rsidR="00411BE4" w:rsidRPr="008220C0" w:rsidRDefault="00411BE4" w:rsidP="00812896">
            <w:pPr>
              <w:tabs>
                <w:tab w:val="left" w:pos="-1440"/>
                <w:tab w:val="left" w:pos="-720"/>
                <w:tab w:val="left" w:pos="0"/>
                <w:tab w:val="left" w:pos="454"/>
                <w:tab w:val="left" w:pos="864"/>
              </w:tabs>
              <w:spacing w:line="218" w:lineRule="auto"/>
              <w:ind w:left="881" w:hanging="427"/>
              <w:rPr>
                <w:rFonts w:ascii="Tahoma" w:hAnsi="Tahoma"/>
                <w:sz w:val="20"/>
              </w:rPr>
            </w:pPr>
            <w:r w:rsidRPr="008220C0">
              <w:rPr>
                <w:rFonts w:ascii="Tahoma" w:hAnsi="Tahoma"/>
                <w:sz w:val="20"/>
              </w:rPr>
              <w:t>6.</w:t>
            </w:r>
            <w:r w:rsidRPr="008220C0">
              <w:rPr>
                <w:rFonts w:ascii="Tahoma" w:hAnsi="Tahoma"/>
                <w:sz w:val="20"/>
              </w:rPr>
              <w:tab/>
              <w:t>Set the miter gage to cut a 45 degree miter.  Return it to the 0 degree setting and check it against the blade with a try square.</w:t>
            </w:r>
          </w:p>
        </w:tc>
      </w:tr>
      <w:tr w:rsidR="00411BE4" w:rsidRPr="008220C0" w:rsidTr="00812896">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411BE4" w:rsidRPr="008220C0" w:rsidRDefault="00411BE4" w:rsidP="00812896">
            <w:pPr>
              <w:spacing w:line="144" w:lineRule="exact"/>
              <w:ind w:left="360"/>
              <w:rPr>
                <w:rFonts w:ascii="Tahoma" w:hAnsi="Tahoma"/>
                <w:sz w:val="20"/>
              </w:rPr>
            </w:pPr>
          </w:p>
          <w:p w:rsidR="00411BE4" w:rsidRPr="008220C0" w:rsidRDefault="00411BE4" w:rsidP="00411BE4">
            <w:pPr>
              <w:widowControl w:val="0"/>
              <w:numPr>
                <w:ilvl w:val="0"/>
                <w:numId w:val="1"/>
              </w:numPr>
              <w:tabs>
                <w:tab w:val="left" w:pos="-1440"/>
                <w:tab w:val="left" w:pos="-720"/>
                <w:tab w:val="left" w:pos="0"/>
                <w:tab w:val="left" w:pos="454"/>
                <w:tab w:val="left" w:pos="864"/>
              </w:tabs>
              <w:autoSpaceDE w:val="0"/>
              <w:autoSpaceDN w:val="0"/>
              <w:adjustRightInd w:val="0"/>
              <w:spacing w:line="218" w:lineRule="auto"/>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411BE4" w:rsidRPr="008220C0" w:rsidRDefault="00411BE4" w:rsidP="00812896">
            <w:pPr>
              <w:spacing w:line="144" w:lineRule="exact"/>
              <w:rPr>
                <w:rFonts w:ascii="Tahoma" w:hAnsi="Tahoma"/>
                <w:sz w:val="20"/>
              </w:rPr>
            </w:pPr>
          </w:p>
          <w:p w:rsidR="00411BE4" w:rsidRPr="008220C0" w:rsidRDefault="00411BE4" w:rsidP="00411BE4">
            <w:pPr>
              <w:widowControl w:val="0"/>
              <w:numPr>
                <w:ilvl w:val="0"/>
                <w:numId w:val="2"/>
              </w:numPr>
              <w:tabs>
                <w:tab w:val="left" w:pos="-1440"/>
                <w:tab w:val="left" w:pos="-720"/>
                <w:tab w:val="left" w:pos="0"/>
                <w:tab w:val="left" w:pos="454"/>
                <w:tab w:val="left" w:pos="864"/>
              </w:tabs>
              <w:autoSpaceDE w:val="0"/>
              <w:autoSpaceDN w:val="0"/>
              <w:adjustRightInd w:val="0"/>
              <w:spacing w:line="218" w:lineRule="auto"/>
              <w:rPr>
                <w:rFonts w:ascii="Tahoma" w:hAnsi="Tahoma"/>
                <w:sz w:val="20"/>
              </w:rPr>
            </w:pPr>
            <w:r w:rsidRPr="008220C0">
              <w:rPr>
                <w:rFonts w:ascii="Tahoma" w:hAnsi="Tahoma"/>
                <w:sz w:val="20"/>
              </w:rPr>
              <w:t>Practice removing and replacing the splitter.  When not in use, the splitter should hang from the hooks on the blade guard arm along with the push sticks.</w:t>
            </w:r>
          </w:p>
        </w:tc>
      </w:tr>
      <w:tr w:rsidR="00411BE4" w:rsidRPr="008220C0" w:rsidTr="00812896">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411BE4" w:rsidRPr="008220C0" w:rsidRDefault="00411BE4" w:rsidP="00812896">
            <w:pPr>
              <w:spacing w:line="144" w:lineRule="exact"/>
              <w:ind w:left="360"/>
              <w:rPr>
                <w:rFonts w:ascii="Tahoma" w:hAnsi="Tahoma"/>
                <w:sz w:val="20"/>
              </w:rPr>
            </w:pPr>
          </w:p>
          <w:p w:rsidR="00411BE4" w:rsidRPr="008220C0" w:rsidRDefault="00411BE4" w:rsidP="00411BE4">
            <w:pPr>
              <w:widowControl w:val="0"/>
              <w:numPr>
                <w:ilvl w:val="0"/>
                <w:numId w:val="1"/>
              </w:numPr>
              <w:tabs>
                <w:tab w:val="left" w:pos="-1440"/>
                <w:tab w:val="left" w:pos="-720"/>
                <w:tab w:val="left" w:pos="0"/>
                <w:tab w:val="left" w:pos="454"/>
                <w:tab w:val="left" w:pos="864"/>
              </w:tabs>
              <w:autoSpaceDE w:val="0"/>
              <w:autoSpaceDN w:val="0"/>
              <w:adjustRightInd w:val="0"/>
              <w:spacing w:line="218" w:lineRule="auto"/>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411BE4" w:rsidRPr="008220C0" w:rsidRDefault="00411BE4" w:rsidP="00812896">
            <w:pPr>
              <w:spacing w:line="144" w:lineRule="exact"/>
              <w:rPr>
                <w:rFonts w:ascii="Tahoma" w:hAnsi="Tahoma"/>
                <w:sz w:val="20"/>
              </w:rPr>
            </w:pPr>
          </w:p>
          <w:p w:rsidR="00411BE4" w:rsidRPr="008220C0" w:rsidRDefault="00411BE4" w:rsidP="00411BE4">
            <w:pPr>
              <w:widowControl w:val="0"/>
              <w:numPr>
                <w:ilvl w:val="0"/>
                <w:numId w:val="2"/>
              </w:numPr>
              <w:tabs>
                <w:tab w:val="left" w:pos="-1440"/>
                <w:tab w:val="left" w:pos="-720"/>
                <w:tab w:val="left" w:pos="0"/>
                <w:tab w:val="left" w:pos="454"/>
                <w:tab w:val="left" w:pos="864"/>
              </w:tabs>
              <w:autoSpaceDE w:val="0"/>
              <w:autoSpaceDN w:val="0"/>
              <w:adjustRightInd w:val="0"/>
              <w:rPr>
                <w:rFonts w:ascii="Tahoma" w:hAnsi="Tahoma"/>
                <w:sz w:val="20"/>
              </w:rPr>
            </w:pPr>
            <w:r w:rsidRPr="008220C0">
              <w:rPr>
                <w:rFonts w:ascii="Tahoma" w:hAnsi="Tahoma"/>
                <w:sz w:val="20"/>
              </w:rPr>
              <w:t>Locate the standard and Zero-clearance throat plates; Practice removing and reinstalling</w:t>
            </w:r>
          </w:p>
          <w:p w:rsidR="00411BE4" w:rsidRPr="008220C0" w:rsidRDefault="00411BE4" w:rsidP="00812896">
            <w:pPr>
              <w:tabs>
                <w:tab w:val="left" w:pos="-1440"/>
                <w:tab w:val="left" w:pos="-720"/>
                <w:tab w:val="left" w:pos="0"/>
                <w:tab w:val="left" w:pos="454"/>
                <w:tab w:val="left" w:pos="864"/>
              </w:tabs>
              <w:ind w:left="454"/>
              <w:rPr>
                <w:rFonts w:ascii="Tahoma" w:hAnsi="Tahoma"/>
                <w:sz w:val="20"/>
              </w:rPr>
            </w:pPr>
          </w:p>
          <w:p w:rsidR="00411BE4" w:rsidRPr="008220C0" w:rsidRDefault="00411BE4" w:rsidP="00411BE4">
            <w:pPr>
              <w:widowControl w:val="0"/>
              <w:numPr>
                <w:ilvl w:val="0"/>
                <w:numId w:val="2"/>
              </w:numPr>
              <w:tabs>
                <w:tab w:val="left" w:pos="-1440"/>
                <w:tab w:val="left" w:pos="-720"/>
                <w:tab w:val="left" w:pos="0"/>
                <w:tab w:val="left" w:pos="454"/>
                <w:tab w:val="left" w:pos="864"/>
              </w:tabs>
              <w:autoSpaceDE w:val="0"/>
              <w:autoSpaceDN w:val="0"/>
              <w:adjustRightInd w:val="0"/>
              <w:rPr>
                <w:rFonts w:ascii="Tahoma" w:hAnsi="Tahoma"/>
                <w:sz w:val="20"/>
              </w:rPr>
            </w:pPr>
            <w:r w:rsidRPr="008220C0">
              <w:rPr>
                <w:rFonts w:ascii="Tahoma" w:hAnsi="Tahoma"/>
                <w:sz w:val="20"/>
              </w:rPr>
              <w:t>Inform instructor if any parts are not free-moving or appear damaged.</w:t>
            </w:r>
          </w:p>
          <w:p w:rsidR="00411BE4" w:rsidRPr="008220C0" w:rsidRDefault="00411BE4" w:rsidP="00812896">
            <w:pPr>
              <w:tabs>
                <w:tab w:val="left" w:pos="-1440"/>
                <w:tab w:val="left" w:pos="-720"/>
                <w:tab w:val="left" w:pos="0"/>
                <w:tab w:val="left" w:pos="454"/>
                <w:tab w:val="left" w:pos="864"/>
              </w:tabs>
              <w:ind w:left="454"/>
              <w:rPr>
                <w:rFonts w:ascii="Tahoma" w:hAnsi="Tahoma"/>
                <w:sz w:val="20"/>
              </w:rPr>
            </w:pPr>
          </w:p>
        </w:tc>
      </w:tr>
      <w:tr w:rsidR="00411BE4" w:rsidRPr="008220C0" w:rsidTr="00812896">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411BE4" w:rsidRPr="008220C0" w:rsidRDefault="00411BE4" w:rsidP="00812896">
            <w:pPr>
              <w:spacing w:line="144" w:lineRule="exact"/>
              <w:ind w:left="360"/>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411BE4" w:rsidRPr="008220C0" w:rsidRDefault="00411BE4" w:rsidP="00812896">
            <w:pPr>
              <w:spacing w:line="144" w:lineRule="exact"/>
              <w:rPr>
                <w:rFonts w:ascii="Tahoma" w:hAnsi="Tahoma"/>
                <w:sz w:val="20"/>
              </w:rPr>
            </w:pPr>
          </w:p>
        </w:tc>
      </w:tr>
    </w:tbl>
    <w:p w:rsidR="00411BE4" w:rsidRPr="008220C0" w:rsidRDefault="00411BE4" w:rsidP="00411BE4">
      <w:pPr>
        <w:tabs>
          <w:tab w:val="left" w:pos="-1440"/>
          <w:tab w:val="left" w:pos="-720"/>
          <w:tab w:val="left" w:pos="0"/>
          <w:tab w:val="left" w:pos="454"/>
          <w:tab w:val="left" w:pos="864"/>
        </w:tabs>
        <w:rPr>
          <w:rFonts w:ascii="Tahoma" w:hAnsi="Tahoma"/>
          <w:sz w:val="20"/>
        </w:rPr>
      </w:pPr>
    </w:p>
    <w:p w:rsidR="00411BE4" w:rsidRPr="008220C0" w:rsidRDefault="00411BE4" w:rsidP="00411BE4">
      <w:pPr>
        <w:tabs>
          <w:tab w:val="left" w:pos="-1440"/>
          <w:tab w:val="left" w:pos="-720"/>
          <w:tab w:val="left" w:pos="0"/>
          <w:tab w:val="left" w:pos="454"/>
          <w:tab w:val="left" w:pos="864"/>
        </w:tabs>
        <w:rPr>
          <w:rFonts w:ascii="Tahoma" w:hAnsi="Tahoma"/>
          <w:sz w:val="20"/>
        </w:rPr>
      </w:pPr>
    </w:p>
    <w:p w:rsidR="00AC7331" w:rsidRDefault="00AC7331" w:rsidP="00411BE4">
      <w:bookmarkStart w:id="0" w:name="_GoBack"/>
      <w:bookmarkEnd w:id="0"/>
    </w:p>
    <w:sectPr w:rsidR="00AC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6EF"/>
    <w:multiLevelType w:val="hybridMultilevel"/>
    <w:tmpl w:val="60E6EB32"/>
    <w:lvl w:ilvl="0" w:tplc="72C21BE4">
      <w:start w:val="7"/>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
    <w:nsid w:val="20691D7C"/>
    <w:multiLevelType w:val="hybridMultilevel"/>
    <w:tmpl w:val="AA7A78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E4"/>
    <w:rsid w:val="00411BE4"/>
    <w:rsid w:val="00AC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1BE4"/>
    <w:pPr>
      <w:tabs>
        <w:tab w:val="center" w:pos="4320"/>
        <w:tab w:val="right" w:pos="8640"/>
      </w:tabs>
    </w:pPr>
  </w:style>
  <w:style w:type="character" w:customStyle="1" w:styleId="HeaderChar">
    <w:name w:val="Header Char"/>
    <w:basedOn w:val="DefaultParagraphFont"/>
    <w:link w:val="Header"/>
    <w:rsid w:val="00411B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1BE4"/>
    <w:pPr>
      <w:tabs>
        <w:tab w:val="center" w:pos="4320"/>
        <w:tab w:val="right" w:pos="8640"/>
      </w:tabs>
    </w:pPr>
  </w:style>
  <w:style w:type="character" w:customStyle="1" w:styleId="HeaderChar">
    <w:name w:val="Header Char"/>
    <w:basedOn w:val="DefaultParagraphFont"/>
    <w:link w:val="Header"/>
    <w:rsid w:val="00411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1466</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Patrick A Molzahn</cp:lastModifiedBy>
  <cp:revision>1</cp:revision>
  <dcterms:created xsi:type="dcterms:W3CDTF">2016-09-13T14:41:00Z</dcterms:created>
  <dcterms:modified xsi:type="dcterms:W3CDTF">2016-09-13T14:42:00Z</dcterms:modified>
</cp:coreProperties>
</file>