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03A" w:rsidRDefault="00BF503A" w:rsidP="00BF503A">
      <w:pPr>
        <w:rPr>
          <w:rFonts w:ascii="Tahoma" w:hAnsi="Tahoma"/>
          <w:b/>
          <w:sz w:val="20"/>
          <w:szCs w:val="28"/>
        </w:rPr>
      </w:pPr>
    </w:p>
    <w:p w:rsidR="00BF503A" w:rsidRDefault="00BF503A" w:rsidP="00BF503A">
      <w:pPr>
        <w:jc w:val="center"/>
        <w:rPr>
          <w:rFonts w:ascii="Tahoma" w:hAnsi="Tahoma"/>
          <w:b/>
          <w:sz w:val="20"/>
          <w:szCs w:val="28"/>
        </w:rPr>
      </w:pPr>
      <w:r>
        <w:rPr>
          <w:rFonts w:ascii="Tahoma" w:hAnsi="Tahoma"/>
          <w:b/>
          <w:sz w:val="20"/>
          <w:szCs w:val="28"/>
        </w:rPr>
        <w:t>Information Sheet 3</w:t>
      </w:r>
    </w:p>
    <w:p w:rsidR="00BF503A" w:rsidRDefault="00BF503A" w:rsidP="00BF503A">
      <w:pPr>
        <w:jc w:val="center"/>
        <w:rPr>
          <w:rFonts w:ascii="Tahoma" w:hAnsi="Tahoma"/>
          <w:b/>
          <w:sz w:val="20"/>
          <w:szCs w:val="28"/>
        </w:rPr>
      </w:pPr>
    </w:p>
    <w:p w:rsidR="00BF503A" w:rsidRDefault="00BF503A" w:rsidP="00BF503A">
      <w:pPr>
        <w:jc w:val="center"/>
        <w:rPr>
          <w:rFonts w:ascii="Tahoma" w:hAnsi="Tahoma"/>
          <w:b/>
          <w:sz w:val="20"/>
          <w:szCs w:val="28"/>
        </w:rPr>
      </w:pPr>
    </w:p>
    <w:p w:rsidR="00BF503A" w:rsidRPr="00D813CE" w:rsidRDefault="00BF503A" w:rsidP="00BF503A">
      <w:pPr>
        <w:jc w:val="center"/>
        <w:rPr>
          <w:rFonts w:ascii="Tahoma" w:hAnsi="Tahoma"/>
          <w:sz w:val="20"/>
          <w:szCs w:val="28"/>
        </w:rPr>
      </w:pPr>
      <w:r>
        <w:rPr>
          <w:rFonts w:ascii="Tahoma" w:hAnsi="Tahoma"/>
          <w:b/>
          <w:sz w:val="20"/>
          <w:szCs w:val="28"/>
        </w:rPr>
        <w:t>IDENTIFY THE PARTS OF A DRILL PRESS</w:t>
      </w:r>
    </w:p>
    <w:p w:rsidR="00BF503A" w:rsidRPr="00D813CE" w:rsidRDefault="00BF503A" w:rsidP="00BF503A">
      <w:pPr>
        <w:jc w:val="center"/>
        <w:rPr>
          <w:rFonts w:ascii="Tahoma" w:hAnsi="Tahoma"/>
          <w:sz w:val="20"/>
          <w:szCs w:val="28"/>
        </w:rPr>
      </w:pPr>
    </w:p>
    <w:p w:rsidR="00BF503A" w:rsidRPr="00D813CE" w:rsidRDefault="00BF503A" w:rsidP="00BF503A">
      <w:pPr>
        <w:rPr>
          <w:rFonts w:ascii="Tahoma" w:hAnsi="Tahoma"/>
          <w:sz w:val="20"/>
          <w:szCs w:val="22"/>
        </w:rPr>
      </w:pPr>
      <w:r w:rsidRPr="00D813CE">
        <w:rPr>
          <w:rFonts w:ascii="Tahoma" w:hAnsi="Tahoma"/>
          <w:sz w:val="20"/>
          <w:szCs w:val="22"/>
        </w:rPr>
        <w:t>Study Figure 1 to locate the parts listed below.  As you read about the function of each of the parts, refer back to Figure 1 to refresh your memory of its exact location.</w:t>
      </w:r>
    </w:p>
    <w:p w:rsidR="00BF503A" w:rsidRPr="00D813CE" w:rsidRDefault="00BF503A" w:rsidP="00BF503A">
      <w:pPr>
        <w:rPr>
          <w:rFonts w:ascii="Tahoma" w:hAnsi="Tahoma"/>
          <w:sz w:val="20"/>
          <w:szCs w:val="22"/>
        </w:rPr>
      </w:pPr>
    </w:p>
    <w:p w:rsidR="00BF503A" w:rsidRPr="00D813CE" w:rsidRDefault="00BF503A" w:rsidP="00BF503A">
      <w:pPr>
        <w:jc w:val="center"/>
        <w:rPr>
          <w:rFonts w:ascii="Tahoma" w:hAnsi="Tahoma"/>
          <w:sz w:val="20"/>
          <w:szCs w:val="22"/>
        </w:rPr>
      </w:pPr>
      <w:r>
        <w:rPr>
          <w:rFonts w:ascii="Tahoma" w:hAnsi="Tahoma"/>
          <w:noProof/>
          <w:sz w:val="20"/>
          <w:szCs w:val="22"/>
        </w:rPr>
        <w:drawing>
          <wp:inline distT="0" distB="0" distL="0" distR="0">
            <wp:extent cx="5372100" cy="500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2100" cy="5000625"/>
                    </a:xfrm>
                    <a:prstGeom prst="rect">
                      <a:avLst/>
                    </a:prstGeom>
                    <a:noFill/>
                    <a:ln>
                      <a:noFill/>
                    </a:ln>
                  </pic:spPr>
                </pic:pic>
              </a:graphicData>
            </a:graphic>
          </wp:inline>
        </w:drawing>
      </w:r>
    </w:p>
    <w:p w:rsidR="00BF503A" w:rsidRPr="00D813CE" w:rsidRDefault="00BF503A" w:rsidP="00BF503A">
      <w:pPr>
        <w:rPr>
          <w:rFonts w:ascii="Tahoma" w:hAnsi="Tahoma"/>
          <w:sz w:val="20"/>
          <w:szCs w:val="22"/>
        </w:rPr>
      </w:pPr>
      <w:r w:rsidRPr="00D813CE">
        <w:rPr>
          <w:rFonts w:ascii="Tahoma" w:hAnsi="Tahoma"/>
          <w:b/>
          <w:sz w:val="20"/>
          <w:szCs w:val="22"/>
        </w:rPr>
        <w:t>Control switch</w:t>
      </w:r>
    </w:p>
    <w:p w:rsidR="00BF503A" w:rsidRPr="00D813CE" w:rsidRDefault="00BF503A" w:rsidP="00BF503A">
      <w:pPr>
        <w:rPr>
          <w:rFonts w:ascii="Tahoma" w:hAnsi="Tahoma"/>
          <w:sz w:val="20"/>
          <w:szCs w:val="22"/>
        </w:rPr>
      </w:pPr>
    </w:p>
    <w:p w:rsidR="00BF503A" w:rsidRPr="00D813CE" w:rsidRDefault="00BF503A" w:rsidP="00BF503A">
      <w:pPr>
        <w:rPr>
          <w:rFonts w:ascii="Tahoma" w:hAnsi="Tahoma"/>
          <w:sz w:val="20"/>
          <w:szCs w:val="22"/>
        </w:rPr>
      </w:pPr>
      <w:r w:rsidRPr="00D813CE">
        <w:rPr>
          <w:rFonts w:ascii="Tahoma" w:hAnsi="Tahoma"/>
          <w:sz w:val="20"/>
          <w:szCs w:val="22"/>
        </w:rPr>
        <w:t>The control switch turns the power to the motor on and off.  The location varies from one model to the next but will be easy to reach in an emergency.</w:t>
      </w:r>
    </w:p>
    <w:p w:rsidR="00BF503A" w:rsidRPr="00D813CE" w:rsidRDefault="00BF503A" w:rsidP="00BF503A">
      <w:pPr>
        <w:rPr>
          <w:rFonts w:ascii="Tahoma" w:hAnsi="Tahoma"/>
          <w:sz w:val="20"/>
          <w:szCs w:val="22"/>
        </w:rPr>
      </w:pPr>
    </w:p>
    <w:p w:rsidR="00BF503A" w:rsidRPr="00D813CE" w:rsidRDefault="00BF503A" w:rsidP="00BF503A">
      <w:pPr>
        <w:rPr>
          <w:rFonts w:ascii="Tahoma" w:hAnsi="Tahoma"/>
          <w:sz w:val="20"/>
          <w:szCs w:val="22"/>
        </w:rPr>
      </w:pPr>
      <w:r w:rsidRPr="00D813CE">
        <w:rPr>
          <w:rFonts w:ascii="Tahoma" w:hAnsi="Tahoma"/>
          <w:b/>
          <w:sz w:val="20"/>
          <w:szCs w:val="22"/>
        </w:rPr>
        <w:t>Quill</w:t>
      </w:r>
    </w:p>
    <w:p w:rsidR="00BF503A" w:rsidRPr="00D813CE" w:rsidRDefault="00BF503A" w:rsidP="00BF503A">
      <w:pPr>
        <w:rPr>
          <w:rFonts w:ascii="Tahoma" w:hAnsi="Tahoma"/>
          <w:sz w:val="20"/>
          <w:szCs w:val="22"/>
        </w:rPr>
      </w:pPr>
    </w:p>
    <w:p w:rsidR="00BF503A" w:rsidRPr="00D813CE" w:rsidRDefault="00BF503A" w:rsidP="00BF503A">
      <w:pPr>
        <w:rPr>
          <w:rFonts w:ascii="Tahoma" w:hAnsi="Tahoma"/>
          <w:sz w:val="20"/>
          <w:szCs w:val="22"/>
        </w:rPr>
      </w:pPr>
      <w:r w:rsidRPr="00D813CE">
        <w:rPr>
          <w:rFonts w:ascii="Tahoma" w:hAnsi="Tahoma"/>
          <w:sz w:val="20"/>
          <w:szCs w:val="22"/>
        </w:rPr>
        <w:t>Inside the head of the drill press, there is a vertical sleeve known as the quill.  The quill contains the rotating shaft to which the drill chuck and the drill bit are attached.  The quill can be moved up and down during drilling operations.  It is spring-loaded to help return it to its uppermost position.</w:t>
      </w:r>
    </w:p>
    <w:p w:rsidR="00BF503A" w:rsidRPr="00D813CE" w:rsidRDefault="00BF503A" w:rsidP="00BF503A">
      <w:pPr>
        <w:rPr>
          <w:rFonts w:ascii="Tahoma" w:hAnsi="Tahoma"/>
          <w:sz w:val="20"/>
          <w:szCs w:val="22"/>
        </w:rPr>
      </w:pPr>
      <w:r w:rsidRPr="00D813CE">
        <w:rPr>
          <w:rFonts w:ascii="Tahoma" w:hAnsi="Tahoma"/>
          <w:b/>
          <w:sz w:val="20"/>
          <w:szCs w:val="22"/>
        </w:rPr>
        <w:br w:type="page"/>
      </w:r>
      <w:r w:rsidRPr="00D813CE">
        <w:rPr>
          <w:rFonts w:ascii="Tahoma" w:hAnsi="Tahoma"/>
          <w:b/>
          <w:sz w:val="20"/>
          <w:szCs w:val="22"/>
        </w:rPr>
        <w:lastRenderedPageBreak/>
        <w:t>Quill return-spring housing</w:t>
      </w:r>
    </w:p>
    <w:p w:rsidR="00BF503A" w:rsidRPr="00D813CE" w:rsidRDefault="00BF503A" w:rsidP="00BF503A">
      <w:pPr>
        <w:rPr>
          <w:rFonts w:ascii="Tahoma" w:hAnsi="Tahoma"/>
          <w:sz w:val="20"/>
          <w:szCs w:val="22"/>
        </w:rPr>
      </w:pPr>
    </w:p>
    <w:p w:rsidR="00BF503A" w:rsidRPr="00D813CE" w:rsidRDefault="00BF503A" w:rsidP="00BF503A">
      <w:pPr>
        <w:rPr>
          <w:rFonts w:ascii="Tahoma" w:hAnsi="Tahoma"/>
          <w:sz w:val="20"/>
          <w:szCs w:val="22"/>
        </w:rPr>
      </w:pPr>
      <w:r w:rsidRPr="00D813CE">
        <w:rPr>
          <w:rFonts w:ascii="Tahoma" w:hAnsi="Tahoma"/>
          <w:sz w:val="20"/>
          <w:szCs w:val="22"/>
        </w:rPr>
        <w:t>The quill return-spring housing is usually located on the left side of the head, just at the back of the quill.  It contains a wound spring which returns the quill to its uppermost position.  The spring tension is adjusted by rotating the housing.</w:t>
      </w:r>
    </w:p>
    <w:p w:rsidR="00BF503A" w:rsidRPr="00D813CE" w:rsidRDefault="00BF503A" w:rsidP="00BF503A">
      <w:pPr>
        <w:rPr>
          <w:rFonts w:ascii="Tahoma" w:hAnsi="Tahoma"/>
          <w:sz w:val="20"/>
          <w:szCs w:val="22"/>
        </w:rPr>
      </w:pPr>
    </w:p>
    <w:p w:rsidR="00BF503A" w:rsidRPr="00D813CE" w:rsidRDefault="00BF503A" w:rsidP="00BF503A">
      <w:pPr>
        <w:rPr>
          <w:rFonts w:ascii="Tahoma" w:hAnsi="Tahoma"/>
          <w:sz w:val="20"/>
          <w:szCs w:val="22"/>
        </w:rPr>
      </w:pPr>
      <w:r w:rsidRPr="00D813CE">
        <w:rPr>
          <w:rFonts w:ascii="Tahoma" w:hAnsi="Tahoma"/>
          <w:b/>
          <w:sz w:val="20"/>
          <w:szCs w:val="22"/>
        </w:rPr>
        <w:t>Quill clamp</w:t>
      </w:r>
    </w:p>
    <w:p w:rsidR="00BF503A" w:rsidRPr="00D813CE" w:rsidRDefault="00BF503A" w:rsidP="00BF503A">
      <w:pPr>
        <w:rPr>
          <w:rFonts w:ascii="Tahoma" w:hAnsi="Tahoma"/>
          <w:sz w:val="20"/>
          <w:szCs w:val="22"/>
        </w:rPr>
      </w:pPr>
    </w:p>
    <w:p w:rsidR="00BF503A" w:rsidRPr="00D813CE" w:rsidRDefault="00BF503A" w:rsidP="00BF503A">
      <w:pPr>
        <w:rPr>
          <w:rFonts w:ascii="Tahoma" w:hAnsi="Tahoma"/>
          <w:sz w:val="20"/>
          <w:szCs w:val="22"/>
        </w:rPr>
      </w:pPr>
      <w:r w:rsidRPr="00D813CE">
        <w:rPr>
          <w:rFonts w:ascii="Tahoma" w:hAnsi="Tahoma"/>
          <w:sz w:val="20"/>
          <w:szCs w:val="22"/>
        </w:rPr>
        <w:t>There are occasions when the quill must be locked at a certain height.  This is done by locking the quill clamp.</w:t>
      </w:r>
    </w:p>
    <w:p w:rsidR="00BF503A" w:rsidRPr="00D813CE" w:rsidRDefault="00BF503A" w:rsidP="00BF503A">
      <w:pPr>
        <w:rPr>
          <w:rFonts w:ascii="Tahoma" w:hAnsi="Tahoma"/>
          <w:sz w:val="20"/>
          <w:szCs w:val="22"/>
        </w:rPr>
      </w:pPr>
    </w:p>
    <w:p w:rsidR="00BF503A" w:rsidRPr="00D813CE" w:rsidRDefault="00BF503A" w:rsidP="00BF503A">
      <w:pPr>
        <w:rPr>
          <w:rFonts w:ascii="Tahoma" w:hAnsi="Tahoma"/>
          <w:b/>
          <w:sz w:val="20"/>
          <w:szCs w:val="22"/>
        </w:rPr>
      </w:pPr>
      <w:r w:rsidRPr="00D813CE">
        <w:rPr>
          <w:rFonts w:ascii="Tahoma" w:hAnsi="Tahoma"/>
          <w:b/>
          <w:sz w:val="20"/>
          <w:szCs w:val="22"/>
        </w:rPr>
        <w:t>Depth stop and rod</w:t>
      </w:r>
      <w:r w:rsidRPr="00D813CE">
        <w:rPr>
          <w:rFonts w:ascii="Tahoma" w:hAnsi="Tahoma"/>
          <w:b/>
          <w:sz w:val="20"/>
          <w:szCs w:val="22"/>
        </w:rPr>
        <w:br/>
      </w:r>
    </w:p>
    <w:p w:rsidR="00BF503A" w:rsidRPr="00D813CE" w:rsidRDefault="00BF503A" w:rsidP="00BF503A">
      <w:pPr>
        <w:rPr>
          <w:rFonts w:ascii="Tahoma" w:hAnsi="Tahoma"/>
          <w:sz w:val="20"/>
          <w:szCs w:val="22"/>
        </w:rPr>
      </w:pPr>
      <w:r w:rsidRPr="00D813CE">
        <w:rPr>
          <w:rFonts w:ascii="Tahoma" w:hAnsi="Tahoma"/>
          <w:sz w:val="20"/>
          <w:szCs w:val="22"/>
        </w:rPr>
        <w:t>When a drilled hole must be to an exact depth, the depth stop on the depth-stop rod is set and locked.  This prevents the quill from being lowered past the desired depth and ensures that all holes are drilled to the same depth.</w:t>
      </w:r>
    </w:p>
    <w:p w:rsidR="00BF503A" w:rsidRPr="00D813CE" w:rsidRDefault="00BF503A" w:rsidP="00BF503A">
      <w:pPr>
        <w:rPr>
          <w:rFonts w:ascii="Tahoma" w:hAnsi="Tahoma"/>
          <w:sz w:val="20"/>
          <w:szCs w:val="22"/>
        </w:rPr>
      </w:pPr>
    </w:p>
    <w:p w:rsidR="00BF503A" w:rsidRPr="00D813CE" w:rsidRDefault="00BF503A" w:rsidP="00BF503A">
      <w:pPr>
        <w:rPr>
          <w:rFonts w:ascii="Tahoma" w:hAnsi="Tahoma"/>
          <w:sz w:val="20"/>
          <w:szCs w:val="22"/>
        </w:rPr>
      </w:pPr>
      <w:r w:rsidRPr="00D813CE">
        <w:rPr>
          <w:rFonts w:ascii="Tahoma" w:hAnsi="Tahoma"/>
          <w:b/>
          <w:sz w:val="20"/>
          <w:szCs w:val="22"/>
        </w:rPr>
        <w:t>Feed lever</w:t>
      </w:r>
    </w:p>
    <w:p w:rsidR="00BF503A" w:rsidRPr="00D813CE" w:rsidRDefault="00BF503A" w:rsidP="00BF503A">
      <w:pPr>
        <w:rPr>
          <w:rFonts w:ascii="Tahoma" w:hAnsi="Tahoma"/>
          <w:sz w:val="20"/>
          <w:szCs w:val="22"/>
        </w:rPr>
      </w:pPr>
    </w:p>
    <w:p w:rsidR="00BF503A" w:rsidRPr="00D813CE" w:rsidRDefault="00BF503A" w:rsidP="00BF503A">
      <w:pPr>
        <w:rPr>
          <w:rFonts w:ascii="Tahoma" w:hAnsi="Tahoma"/>
          <w:sz w:val="20"/>
          <w:szCs w:val="22"/>
        </w:rPr>
      </w:pPr>
      <w:r w:rsidRPr="00D813CE">
        <w:rPr>
          <w:rFonts w:ascii="Tahoma" w:hAnsi="Tahoma"/>
          <w:sz w:val="20"/>
          <w:szCs w:val="22"/>
        </w:rPr>
        <w:t>The feed lever rotates the pinion shaft.</w:t>
      </w:r>
    </w:p>
    <w:p w:rsidR="00BF503A" w:rsidRPr="00D813CE" w:rsidRDefault="00BF503A" w:rsidP="00BF503A">
      <w:pPr>
        <w:rPr>
          <w:rFonts w:ascii="Tahoma" w:hAnsi="Tahoma"/>
          <w:sz w:val="20"/>
          <w:szCs w:val="22"/>
        </w:rPr>
      </w:pPr>
    </w:p>
    <w:p w:rsidR="00BF503A" w:rsidRPr="00D813CE" w:rsidRDefault="00BF503A" w:rsidP="00BF503A">
      <w:pPr>
        <w:rPr>
          <w:rFonts w:ascii="Tahoma" w:hAnsi="Tahoma"/>
          <w:sz w:val="20"/>
          <w:szCs w:val="22"/>
        </w:rPr>
      </w:pPr>
      <w:r w:rsidRPr="00D813CE">
        <w:rPr>
          <w:rFonts w:ascii="Tahoma" w:hAnsi="Tahoma"/>
          <w:b/>
          <w:sz w:val="20"/>
          <w:szCs w:val="22"/>
        </w:rPr>
        <w:t>Pinion shaft</w:t>
      </w:r>
    </w:p>
    <w:p w:rsidR="00BF503A" w:rsidRPr="00D813CE" w:rsidRDefault="00BF503A" w:rsidP="00BF503A">
      <w:pPr>
        <w:rPr>
          <w:rFonts w:ascii="Tahoma" w:hAnsi="Tahoma"/>
          <w:sz w:val="20"/>
          <w:szCs w:val="22"/>
        </w:rPr>
      </w:pPr>
    </w:p>
    <w:p w:rsidR="00BF503A" w:rsidRPr="00D813CE" w:rsidRDefault="00BF503A" w:rsidP="00BF503A">
      <w:pPr>
        <w:rPr>
          <w:rFonts w:ascii="Tahoma" w:hAnsi="Tahoma"/>
          <w:sz w:val="20"/>
          <w:szCs w:val="22"/>
        </w:rPr>
      </w:pPr>
      <w:r w:rsidRPr="00D813CE">
        <w:rPr>
          <w:rFonts w:ascii="Tahoma" w:hAnsi="Tahoma"/>
          <w:sz w:val="20"/>
          <w:szCs w:val="22"/>
        </w:rPr>
        <w:t>The pinion shaft operates a rack-and pinion gear assembly, which moves the quill up and down during a drilling operation.</w:t>
      </w:r>
    </w:p>
    <w:p w:rsidR="00BF503A" w:rsidRPr="00D813CE" w:rsidRDefault="00BF503A" w:rsidP="00BF503A">
      <w:pPr>
        <w:rPr>
          <w:rFonts w:ascii="Tahoma" w:hAnsi="Tahoma"/>
          <w:sz w:val="20"/>
          <w:szCs w:val="22"/>
        </w:rPr>
      </w:pPr>
    </w:p>
    <w:p w:rsidR="00BF503A" w:rsidRPr="00D813CE" w:rsidRDefault="00BF503A" w:rsidP="00BF503A">
      <w:pPr>
        <w:rPr>
          <w:rFonts w:ascii="Tahoma" w:hAnsi="Tahoma"/>
          <w:sz w:val="20"/>
          <w:szCs w:val="22"/>
        </w:rPr>
      </w:pPr>
      <w:r w:rsidRPr="00D813CE">
        <w:rPr>
          <w:rFonts w:ascii="Tahoma" w:hAnsi="Tahoma"/>
          <w:b/>
          <w:sz w:val="20"/>
          <w:szCs w:val="22"/>
        </w:rPr>
        <w:t>Spindle</w:t>
      </w:r>
    </w:p>
    <w:p w:rsidR="00BF503A" w:rsidRPr="00D813CE" w:rsidRDefault="00BF503A" w:rsidP="00BF503A">
      <w:pPr>
        <w:rPr>
          <w:rFonts w:ascii="Tahoma" w:hAnsi="Tahoma"/>
          <w:sz w:val="20"/>
          <w:szCs w:val="22"/>
        </w:rPr>
      </w:pPr>
    </w:p>
    <w:p w:rsidR="00BF503A" w:rsidRPr="00D813CE" w:rsidRDefault="00BF503A" w:rsidP="00BF503A">
      <w:pPr>
        <w:rPr>
          <w:rFonts w:ascii="Tahoma" w:hAnsi="Tahoma"/>
          <w:b/>
          <w:sz w:val="20"/>
          <w:szCs w:val="22"/>
        </w:rPr>
      </w:pPr>
      <w:r w:rsidRPr="00D813CE">
        <w:rPr>
          <w:rFonts w:ascii="Tahoma" w:hAnsi="Tahoma"/>
          <w:sz w:val="20"/>
          <w:szCs w:val="22"/>
        </w:rPr>
        <w:t>The spindle is a rotating shaft which is housed inside the quill.</w:t>
      </w:r>
    </w:p>
    <w:p w:rsidR="00BF503A" w:rsidRPr="00D813CE" w:rsidRDefault="00BF503A" w:rsidP="00BF503A">
      <w:pPr>
        <w:rPr>
          <w:rFonts w:ascii="Tahoma" w:hAnsi="Tahoma"/>
          <w:b/>
          <w:sz w:val="20"/>
          <w:szCs w:val="22"/>
        </w:rPr>
      </w:pPr>
    </w:p>
    <w:p w:rsidR="00BF503A" w:rsidRPr="00D813CE" w:rsidRDefault="00BF503A" w:rsidP="00BF503A">
      <w:pPr>
        <w:rPr>
          <w:rFonts w:ascii="Tahoma" w:hAnsi="Tahoma"/>
          <w:sz w:val="20"/>
          <w:szCs w:val="22"/>
        </w:rPr>
      </w:pPr>
      <w:r w:rsidRPr="00D813CE">
        <w:rPr>
          <w:rFonts w:ascii="Tahoma" w:hAnsi="Tahoma"/>
          <w:b/>
          <w:sz w:val="20"/>
          <w:szCs w:val="22"/>
        </w:rPr>
        <w:t>Geared chuck</w:t>
      </w:r>
    </w:p>
    <w:p w:rsidR="00BF503A" w:rsidRPr="00D813CE" w:rsidRDefault="00BF503A" w:rsidP="00BF503A">
      <w:pPr>
        <w:rPr>
          <w:rFonts w:ascii="Tahoma" w:hAnsi="Tahoma"/>
          <w:sz w:val="20"/>
          <w:szCs w:val="22"/>
        </w:rPr>
      </w:pPr>
    </w:p>
    <w:p w:rsidR="00BF503A" w:rsidRPr="00D813CE" w:rsidRDefault="00BF503A" w:rsidP="00BF503A">
      <w:pPr>
        <w:rPr>
          <w:rFonts w:ascii="Tahoma" w:hAnsi="Tahoma"/>
          <w:sz w:val="20"/>
          <w:szCs w:val="22"/>
        </w:rPr>
      </w:pPr>
      <w:r w:rsidRPr="00D813CE">
        <w:rPr>
          <w:rFonts w:ascii="Tahoma" w:hAnsi="Tahoma"/>
          <w:sz w:val="20"/>
          <w:szCs w:val="22"/>
        </w:rPr>
        <w:t>The chuck, which is mounted on the bottom end of the spindle, holds the drill bit.  It is available for bit shaft diameters of 6 mm, 9 mm and 12 mm, but most drill presses are also capable of holding a bit with a shaft diameter of 12 mm.  The term, geared chuck, means that the chuck is tightened on the bit by a geared chuck key.</w:t>
      </w:r>
    </w:p>
    <w:p w:rsidR="00BF503A" w:rsidRPr="00D813CE" w:rsidRDefault="00BF503A" w:rsidP="00BF503A">
      <w:pPr>
        <w:rPr>
          <w:rFonts w:ascii="Tahoma" w:hAnsi="Tahoma"/>
          <w:sz w:val="20"/>
          <w:szCs w:val="22"/>
        </w:rPr>
      </w:pPr>
    </w:p>
    <w:p w:rsidR="00BF503A" w:rsidRPr="00D813CE" w:rsidRDefault="00BF503A" w:rsidP="00BF503A">
      <w:pPr>
        <w:rPr>
          <w:rFonts w:ascii="Tahoma" w:hAnsi="Tahoma"/>
          <w:sz w:val="20"/>
          <w:szCs w:val="22"/>
        </w:rPr>
      </w:pPr>
      <w:r w:rsidRPr="00D813CE">
        <w:rPr>
          <w:rFonts w:ascii="Tahoma" w:hAnsi="Tahoma"/>
          <w:b/>
          <w:sz w:val="20"/>
          <w:szCs w:val="22"/>
        </w:rPr>
        <w:t>Table</w:t>
      </w:r>
    </w:p>
    <w:p w:rsidR="00BF503A" w:rsidRPr="00D813CE" w:rsidRDefault="00BF503A" w:rsidP="00BF503A">
      <w:pPr>
        <w:rPr>
          <w:rFonts w:ascii="Tahoma" w:hAnsi="Tahoma"/>
          <w:sz w:val="20"/>
          <w:szCs w:val="22"/>
        </w:rPr>
      </w:pPr>
    </w:p>
    <w:p w:rsidR="00BF503A" w:rsidRPr="00D813CE" w:rsidRDefault="00BF503A" w:rsidP="00BF503A">
      <w:pPr>
        <w:rPr>
          <w:rFonts w:ascii="Tahoma" w:hAnsi="Tahoma"/>
          <w:sz w:val="20"/>
          <w:szCs w:val="22"/>
        </w:rPr>
      </w:pPr>
      <w:r w:rsidRPr="00D813CE">
        <w:rPr>
          <w:rFonts w:ascii="Tahoma" w:hAnsi="Tahoma"/>
          <w:sz w:val="20"/>
          <w:szCs w:val="22"/>
        </w:rPr>
        <w:t xml:space="preserve">To support work, the drill press is equipped with a flat table which can be raised or lowered to accommodate different stock thickness.  </w:t>
      </w:r>
      <w:r>
        <w:rPr>
          <w:rFonts w:ascii="Tahoma" w:hAnsi="Tahoma"/>
          <w:sz w:val="20"/>
          <w:szCs w:val="22"/>
        </w:rPr>
        <w:t>Some drill presses have</w:t>
      </w:r>
      <w:r w:rsidRPr="00D813CE">
        <w:rPr>
          <w:rFonts w:ascii="Tahoma" w:hAnsi="Tahoma"/>
          <w:sz w:val="20"/>
          <w:szCs w:val="22"/>
        </w:rPr>
        <w:t xml:space="preserve"> table</w:t>
      </w:r>
      <w:r>
        <w:rPr>
          <w:rFonts w:ascii="Tahoma" w:hAnsi="Tahoma"/>
          <w:sz w:val="20"/>
          <w:szCs w:val="22"/>
        </w:rPr>
        <w:t>s</w:t>
      </w:r>
      <w:r w:rsidRPr="00D813CE">
        <w:rPr>
          <w:rFonts w:ascii="Tahoma" w:hAnsi="Tahoma"/>
          <w:sz w:val="20"/>
          <w:szCs w:val="22"/>
        </w:rPr>
        <w:t xml:space="preserve"> </w:t>
      </w:r>
      <w:r>
        <w:rPr>
          <w:rFonts w:ascii="Tahoma" w:hAnsi="Tahoma"/>
          <w:sz w:val="20"/>
          <w:szCs w:val="22"/>
        </w:rPr>
        <w:t>that can</w:t>
      </w:r>
      <w:r w:rsidRPr="00D813CE">
        <w:rPr>
          <w:rFonts w:ascii="Tahoma" w:hAnsi="Tahoma"/>
          <w:sz w:val="20"/>
          <w:szCs w:val="22"/>
        </w:rPr>
        <w:t xml:space="preserve"> be tilted to allow you to drill work at an angl</w:t>
      </w:r>
      <w:r>
        <w:rPr>
          <w:rFonts w:ascii="Tahoma" w:hAnsi="Tahoma"/>
          <w:sz w:val="20"/>
          <w:szCs w:val="22"/>
        </w:rPr>
        <w:t xml:space="preserve">e. </w:t>
      </w:r>
      <w:r w:rsidRPr="00D813CE">
        <w:rPr>
          <w:rFonts w:ascii="Tahoma" w:hAnsi="Tahoma"/>
          <w:sz w:val="20"/>
          <w:szCs w:val="22"/>
        </w:rPr>
        <w:t xml:space="preserve">The table has slots in it so that small pieces of work can be fastened to it.  It also has flattened edges to permit clamping larger pieces.  All tables have a hole in the </w:t>
      </w:r>
      <w:proofErr w:type="spellStart"/>
      <w:r w:rsidRPr="00D813CE">
        <w:rPr>
          <w:rFonts w:ascii="Tahoma" w:hAnsi="Tahoma"/>
          <w:sz w:val="20"/>
          <w:szCs w:val="22"/>
        </w:rPr>
        <w:t>centre</w:t>
      </w:r>
      <w:proofErr w:type="spellEnd"/>
      <w:r w:rsidRPr="00D813CE">
        <w:rPr>
          <w:rFonts w:ascii="Tahoma" w:hAnsi="Tahoma"/>
          <w:sz w:val="20"/>
          <w:szCs w:val="22"/>
        </w:rPr>
        <w:t xml:space="preserve"> to allow the drill bit to fully penetrate both the work and the table.</w:t>
      </w:r>
    </w:p>
    <w:p w:rsidR="00BF503A" w:rsidRPr="00D813CE" w:rsidRDefault="00BF503A" w:rsidP="00BF503A">
      <w:pPr>
        <w:rPr>
          <w:rFonts w:ascii="Tahoma" w:hAnsi="Tahoma"/>
          <w:sz w:val="20"/>
          <w:szCs w:val="22"/>
        </w:rPr>
      </w:pPr>
    </w:p>
    <w:p w:rsidR="00BF503A" w:rsidRPr="00D813CE" w:rsidRDefault="00BF503A" w:rsidP="00BF503A">
      <w:pPr>
        <w:rPr>
          <w:rFonts w:ascii="Tahoma" w:hAnsi="Tahoma"/>
          <w:sz w:val="20"/>
          <w:szCs w:val="22"/>
        </w:rPr>
      </w:pPr>
      <w:r w:rsidRPr="00D813CE">
        <w:rPr>
          <w:rFonts w:ascii="Tahoma" w:hAnsi="Tahoma"/>
          <w:b/>
          <w:sz w:val="20"/>
          <w:szCs w:val="22"/>
        </w:rPr>
        <w:t>Table clamp</w:t>
      </w:r>
    </w:p>
    <w:p w:rsidR="00BF503A" w:rsidRPr="00D813CE" w:rsidRDefault="00BF503A" w:rsidP="00BF503A">
      <w:pPr>
        <w:rPr>
          <w:rFonts w:ascii="Tahoma" w:hAnsi="Tahoma"/>
          <w:sz w:val="20"/>
          <w:szCs w:val="22"/>
        </w:rPr>
      </w:pPr>
      <w:r w:rsidRPr="00D813CE">
        <w:rPr>
          <w:rFonts w:ascii="Tahoma" w:hAnsi="Tahoma"/>
          <w:sz w:val="20"/>
          <w:szCs w:val="22"/>
        </w:rPr>
        <w:t xml:space="preserve">The table clamp holds the table to the column.  It must be loosened when you want to raise or lower the table, and when the table is at the desired height, it must be tightened again to prevent further movement.  When the clamp is loose, the table </w:t>
      </w:r>
      <w:r>
        <w:rPr>
          <w:rFonts w:ascii="Tahoma" w:hAnsi="Tahoma"/>
          <w:sz w:val="20"/>
          <w:szCs w:val="22"/>
        </w:rPr>
        <w:t>can also swing left or right.  A</w:t>
      </w:r>
      <w:r w:rsidRPr="00D813CE">
        <w:rPr>
          <w:rFonts w:ascii="Tahoma" w:hAnsi="Tahoma"/>
          <w:sz w:val="20"/>
          <w:szCs w:val="22"/>
        </w:rPr>
        <w:t>lways check that the table</w:t>
      </w:r>
      <w:r>
        <w:rPr>
          <w:rFonts w:ascii="Tahoma" w:hAnsi="Tahoma"/>
          <w:sz w:val="20"/>
          <w:szCs w:val="22"/>
        </w:rPr>
        <w:t xml:space="preserve"> hole is aligned with the center</w:t>
      </w:r>
      <w:r w:rsidRPr="00D813CE">
        <w:rPr>
          <w:rFonts w:ascii="Tahoma" w:hAnsi="Tahoma"/>
          <w:sz w:val="20"/>
          <w:szCs w:val="22"/>
        </w:rPr>
        <w:t xml:space="preserve"> of the bit before you tighten the clamp.</w:t>
      </w:r>
    </w:p>
    <w:p w:rsidR="00BF503A" w:rsidRPr="00D813CE" w:rsidRDefault="00BF503A" w:rsidP="00BF503A">
      <w:pPr>
        <w:rPr>
          <w:rFonts w:ascii="Tahoma" w:hAnsi="Tahoma"/>
          <w:b/>
          <w:sz w:val="20"/>
          <w:szCs w:val="22"/>
        </w:rPr>
      </w:pPr>
    </w:p>
    <w:p w:rsidR="00BF503A" w:rsidRPr="00D813CE" w:rsidRDefault="00BF503A" w:rsidP="00BF503A">
      <w:pPr>
        <w:rPr>
          <w:rFonts w:ascii="Tahoma" w:hAnsi="Tahoma"/>
          <w:b/>
          <w:sz w:val="20"/>
          <w:szCs w:val="22"/>
        </w:rPr>
      </w:pPr>
      <w:r w:rsidRPr="00D813CE">
        <w:rPr>
          <w:rFonts w:ascii="Tahoma" w:hAnsi="Tahoma"/>
          <w:b/>
          <w:sz w:val="20"/>
          <w:szCs w:val="22"/>
        </w:rPr>
        <w:br w:type="page"/>
      </w:r>
      <w:r w:rsidRPr="00D813CE">
        <w:rPr>
          <w:rFonts w:ascii="Tahoma" w:hAnsi="Tahoma"/>
          <w:b/>
          <w:sz w:val="20"/>
          <w:szCs w:val="22"/>
        </w:rPr>
        <w:lastRenderedPageBreak/>
        <w:t>Table-tile scale and pointer</w:t>
      </w:r>
    </w:p>
    <w:p w:rsidR="00BF503A" w:rsidRPr="00D813CE" w:rsidRDefault="00BF503A" w:rsidP="00BF503A">
      <w:pPr>
        <w:rPr>
          <w:rFonts w:ascii="Tahoma" w:hAnsi="Tahoma"/>
          <w:b/>
          <w:sz w:val="20"/>
          <w:szCs w:val="22"/>
        </w:rPr>
      </w:pPr>
    </w:p>
    <w:p w:rsidR="00BF503A" w:rsidRPr="00D813CE" w:rsidRDefault="00BF503A" w:rsidP="00BF503A">
      <w:pPr>
        <w:rPr>
          <w:rFonts w:ascii="Tahoma" w:hAnsi="Tahoma"/>
          <w:sz w:val="20"/>
          <w:szCs w:val="22"/>
        </w:rPr>
      </w:pPr>
      <w:r w:rsidRPr="00D813CE">
        <w:rPr>
          <w:rFonts w:ascii="Tahoma" w:hAnsi="Tahoma"/>
          <w:sz w:val="20"/>
          <w:szCs w:val="22"/>
        </w:rPr>
        <w:t xml:space="preserve">When you tilt the table, you can determine the angle at which you have tilted it by reading the tilt scale and pointer.  When the table is level, or at 90° to the shaft of the drill bit, the scale </w:t>
      </w:r>
      <w:r>
        <w:rPr>
          <w:rFonts w:ascii="Tahoma" w:hAnsi="Tahoma"/>
          <w:sz w:val="20"/>
          <w:szCs w:val="22"/>
        </w:rPr>
        <w:t>should read</w:t>
      </w:r>
      <w:r w:rsidRPr="00D813CE">
        <w:rPr>
          <w:rFonts w:ascii="Tahoma" w:hAnsi="Tahoma"/>
          <w:sz w:val="20"/>
          <w:szCs w:val="22"/>
        </w:rPr>
        <w:t xml:space="preserve"> 0°.  The scale has readings from 0° to 90° to the left and right.</w:t>
      </w:r>
    </w:p>
    <w:p w:rsidR="00BF503A" w:rsidRPr="00D813CE" w:rsidRDefault="00BF503A" w:rsidP="00BF503A">
      <w:pPr>
        <w:rPr>
          <w:rFonts w:ascii="Tahoma" w:hAnsi="Tahoma"/>
          <w:sz w:val="20"/>
          <w:szCs w:val="22"/>
        </w:rPr>
      </w:pPr>
    </w:p>
    <w:p w:rsidR="00BF503A" w:rsidRPr="00D813CE" w:rsidRDefault="00BF503A" w:rsidP="00BF503A">
      <w:pPr>
        <w:rPr>
          <w:rFonts w:ascii="Tahoma" w:hAnsi="Tahoma"/>
          <w:sz w:val="20"/>
          <w:szCs w:val="22"/>
        </w:rPr>
      </w:pPr>
      <w:r w:rsidRPr="00D813CE">
        <w:rPr>
          <w:rFonts w:ascii="Tahoma" w:hAnsi="Tahoma"/>
          <w:b/>
          <w:sz w:val="20"/>
          <w:szCs w:val="22"/>
        </w:rPr>
        <w:t>Index pin</w:t>
      </w:r>
    </w:p>
    <w:p w:rsidR="00BF503A" w:rsidRPr="00D813CE" w:rsidRDefault="00BF503A" w:rsidP="00BF503A">
      <w:pPr>
        <w:rPr>
          <w:rFonts w:ascii="Tahoma" w:hAnsi="Tahoma"/>
          <w:sz w:val="20"/>
          <w:szCs w:val="22"/>
        </w:rPr>
      </w:pPr>
    </w:p>
    <w:p w:rsidR="00BF503A" w:rsidRPr="00D813CE" w:rsidRDefault="00BF503A" w:rsidP="00BF503A">
      <w:pPr>
        <w:rPr>
          <w:rFonts w:ascii="Tahoma" w:hAnsi="Tahoma"/>
          <w:sz w:val="20"/>
          <w:szCs w:val="22"/>
        </w:rPr>
      </w:pPr>
      <w:r w:rsidRPr="00D813CE">
        <w:rPr>
          <w:rFonts w:ascii="Tahoma" w:hAnsi="Tahoma"/>
          <w:sz w:val="20"/>
          <w:szCs w:val="22"/>
        </w:rPr>
        <w:t>To help set table at 0°, there is an index pin which locates the table at exactly 0°.  You must remove the pin when you tilt the table.</w:t>
      </w:r>
    </w:p>
    <w:p w:rsidR="00BF503A" w:rsidRPr="00D813CE" w:rsidRDefault="00BF503A" w:rsidP="00BF503A">
      <w:pPr>
        <w:rPr>
          <w:rFonts w:ascii="Tahoma" w:hAnsi="Tahoma"/>
          <w:sz w:val="20"/>
          <w:szCs w:val="22"/>
        </w:rPr>
      </w:pPr>
    </w:p>
    <w:p w:rsidR="00BF503A" w:rsidRPr="00D813CE" w:rsidRDefault="00BF503A" w:rsidP="00BF503A">
      <w:pPr>
        <w:rPr>
          <w:rFonts w:ascii="Tahoma" w:hAnsi="Tahoma"/>
          <w:sz w:val="20"/>
          <w:szCs w:val="22"/>
        </w:rPr>
      </w:pPr>
      <w:r w:rsidRPr="00D813CE">
        <w:rPr>
          <w:rFonts w:ascii="Tahoma" w:hAnsi="Tahoma"/>
          <w:b/>
          <w:sz w:val="20"/>
          <w:szCs w:val="22"/>
        </w:rPr>
        <w:t>Column</w:t>
      </w:r>
    </w:p>
    <w:p w:rsidR="00BF503A" w:rsidRPr="00D813CE" w:rsidRDefault="00BF503A" w:rsidP="00BF503A">
      <w:pPr>
        <w:rPr>
          <w:rFonts w:ascii="Tahoma" w:hAnsi="Tahoma"/>
          <w:sz w:val="20"/>
          <w:szCs w:val="22"/>
        </w:rPr>
      </w:pPr>
    </w:p>
    <w:p w:rsidR="00BF503A" w:rsidRPr="00D813CE" w:rsidRDefault="00BF503A" w:rsidP="00BF503A">
      <w:pPr>
        <w:rPr>
          <w:rFonts w:ascii="Tahoma" w:hAnsi="Tahoma"/>
          <w:sz w:val="20"/>
          <w:szCs w:val="22"/>
        </w:rPr>
      </w:pPr>
      <w:r w:rsidRPr="00D813CE">
        <w:rPr>
          <w:rFonts w:ascii="Tahoma" w:hAnsi="Tahoma"/>
          <w:sz w:val="20"/>
          <w:szCs w:val="22"/>
        </w:rPr>
        <w:t>The column is the vertical shaft that supports the table and the head.</w:t>
      </w:r>
    </w:p>
    <w:p w:rsidR="00BF503A" w:rsidRPr="00D813CE" w:rsidRDefault="00BF503A" w:rsidP="00BF503A">
      <w:pPr>
        <w:rPr>
          <w:rFonts w:ascii="Tahoma" w:hAnsi="Tahoma"/>
          <w:sz w:val="20"/>
          <w:szCs w:val="22"/>
        </w:rPr>
      </w:pPr>
    </w:p>
    <w:p w:rsidR="00BF503A" w:rsidRPr="00D813CE" w:rsidRDefault="00BF503A" w:rsidP="00BF503A">
      <w:pPr>
        <w:rPr>
          <w:rFonts w:ascii="Tahoma" w:hAnsi="Tahoma"/>
          <w:sz w:val="20"/>
          <w:szCs w:val="22"/>
        </w:rPr>
      </w:pPr>
      <w:r w:rsidRPr="00D813CE">
        <w:rPr>
          <w:rFonts w:ascii="Tahoma" w:hAnsi="Tahoma"/>
          <w:b/>
          <w:sz w:val="20"/>
          <w:szCs w:val="22"/>
        </w:rPr>
        <w:t>Base</w:t>
      </w:r>
    </w:p>
    <w:p w:rsidR="00BF503A" w:rsidRPr="00D813CE" w:rsidRDefault="00BF503A" w:rsidP="00BF503A">
      <w:pPr>
        <w:rPr>
          <w:rFonts w:ascii="Tahoma" w:hAnsi="Tahoma"/>
          <w:sz w:val="20"/>
          <w:szCs w:val="22"/>
        </w:rPr>
      </w:pPr>
    </w:p>
    <w:p w:rsidR="00BF503A" w:rsidRPr="00D813CE" w:rsidRDefault="00BF503A" w:rsidP="00BF503A">
      <w:pPr>
        <w:rPr>
          <w:rFonts w:ascii="Tahoma" w:hAnsi="Tahoma"/>
          <w:sz w:val="20"/>
          <w:szCs w:val="22"/>
        </w:rPr>
      </w:pPr>
      <w:r w:rsidRPr="00D813CE">
        <w:rPr>
          <w:rFonts w:ascii="Tahoma" w:hAnsi="Tahoma"/>
          <w:sz w:val="20"/>
          <w:szCs w:val="22"/>
        </w:rPr>
        <w:t>The base supports the column.  It should be fastened to the floor or to the workbench as any rocking at the base will be greatly exaggerated at the top of the column</w:t>
      </w:r>
      <w:r>
        <w:rPr>
          <w:rFonts w:ascii="Tahoma" w:hAnsi="Tahoma"/>
          <w:sz w:val="20"/>
          <w:szCs w:val="22"/>
        </w:rPr>
        <w:t xml:space="preserve"> and could cause the unit to tip over</w:t>
      </w:r>
      <w:r w:rsidRPr="00D813CE">
        <w:rPr>
          <w:rFonts w:ascii="Tahoma" w:hAnsi="Tahoma"/>
          <w:sz w:val="20"/>
          <w:szCs w:val="22"/>
        </w:rPr>
        <w:t>.</w:t>
      </w:r>
    </w:p>
    <w:p w:rsidR="00BF503A" w:rsidRPr="00D813CE" w:rsidRDefault="00BF503A" w:rsidP="00BF503A">
      <w:pPr>
        <w:rPr>
          <w:rFonts w:ascii="Tahoma" w:hAnsi="Tahoma"/>
          <w:sz w:val="20"/>
          <w:szCs w:val="22"/>
        </w:rPr>
      </w:pPr>
    </w:p>
    <w:p w:rsidR="00BF503A" w:rsidRPr="00D813CE" w:rsidRDefault="00BF503A" w:rsidP="00BF503A">
      <w:pPr>
        <w:rPr>
          <w:rFonts w:ascii="Tahoma" w:hAnsi="Tahoma"/>
          <w:sz w:val="20"/>
          <w:szCs w:val="22"/>
        </w:rPr>
      </w:pPr>
      <w:r w:rsidRPr="00D813CE">
        <w:rPr>
          <w:rFonts w:ascii="Tahoma" w:hAnsi="Tahoma"/>
          <w:b/>
          <w:sz w:val="20"/>
          <w:szCs w:val="22"/>
        </w:rPr>
        <w:t>Belt guard</w:t>
      </w:r>
    </w:p>
    <w:p w:rsidR="00BF503A" w:rsidRPr="00D813CE" w:rsidRDefault="00BF503A" w:rsidP="00BF503A">
      <w:pPr>
        <w:rPr>
          <w:rFonts w:ascii="Tahoma" w:hAnsi="Tahoma"/>
          <w:sz w:val="20"/>
          <w:szCs w:val="22"/>
        </w:rPr>
      </w:pPr>
    </w:p>
    <w:p w:rsidR="00BF503A" w:rsidRPr="00D813CE" w:rsidRDefault="00BF503A" w:rsidP="00BF503A">
      <w:pPr>
        <w:rPr>
          <w:rFonts w:ascii="Tahoma" w:hAnsi="Tahoma"/>
          <w:sz w:val="20"/>
          <w:szCs w:val="22"/>
        </w:rPr>
      </w:pPr>
      <w:r w:rsidRPr="00D813CE">
        <w:rPr>
          <w:rFonts w:ascii="Tahoma" w:hAnsi="Tahoma"/>
          <w:sz w:val="20"/>
          <w:szCs w:val="22"/>
        </w:rPr>
        <w:t>A belt transfers power from the motor to the spindle.  The belt is usually mounted on a pair of step pulleys</w:t>
      </w:r>
      <w:r>
        <w:rPr>
          <w:rFonts w:ascii="Tahoma" w:hAnsi="Tahoma"/>
          <w:sz w:val="20"/>
          <w:szCs w:val="22"/>
        </w:rPr>
        <w:t xml:space="preserve"> or a variable speed pulley</w:t>
      </w:r>
      <w:r w:rsidRPr="00D813CE">
        <w:rPr>
          <w:rFonts w:ascii="Tahoma" w:hAnsi="Tahoma"/>
          <w:sz w:val="20"/>
          <w:szCs w:val="22"/>
        </w:rPr>
        <w:t>.  A belt guard guards the entire belt and pulley assembly.</w:t>
      </w:r>
    </w:p>
    <w:p w:rsidR="00BF503A" w:rsidRDefault="00BF503A" w:rsidP="00BF503A">
      <w:pPr>
        <w:rPr>
          <w:rFonts w:ascii="Tahoma" w:hAnsi="Tahoma"/>
          <w:sz w:val="20"/>
          <w:szCs w:val="22"/>
        </w:rPr>
      </w:pPr>
    </w:p>
    <w:p w:rsidR="00BF503A" w:rsidRDefault="00BF503A" w:rsidP="00BF503A">
      <w:pPr>
        <w:rPr>
          <w:rFonts w:ascii="Tahoma" w:hAnsi="Tahoma"/>
          <w:sz w:val="20"/>
          <w:szCs w:val="22"/>
        </w:rPr>
      </w:pPr>
    </w:p>
    <w:p w:rsidR="00BF503A" w:rsidRDefault="00BF503A" w:rsidP="00BF503A">
      <w:pPr>
        <w:rPr>
          <w:rFonts w:ascii="Tahoma" w:hAnsi="Tahoma"/>
          <w:sz w:val="20"/>
          <w:szCs w:val="22"/>
        </w:rPr>
      </w:pPr>
    </w:p>
    <w:p w:rsidR="00BF503A" w:rsidRPr="00D813CE" w:rsidRDefault="00BF503A" w:rsidP="00BF503A">
      <w:pPr>
        <w:rPr>
          <w:rFonts w:ascii="Tahoma" w:hAnsi="Tahoma"/>
          <w:sz w:val="20"/>
          <w:szCs w:val="22"/>
        </w:rPr>
      </w:pPr>
    </w:p>
    <w:p w:rsidR="00BF503A" w:rsidRPr="00D813CE" w:rsidRDefault="00BF503A" w:rsidP="00BF503A">
      <w:pPr>
        <w:rPr>
          <w:rFonts w:ascii="Tahoma" w:hAnsi="Tahoma"/>
          <w:sz w:val="20"/>
          <w:szCs w:val="22"/>
        </w:rPr>
      </w:pPr>
    </w:p>
    <w:p w:rsidR="00BF503A" w:rsidRPr="00D813CE" w:rsidRDefault="00BF503A" w:rsidP="00BF503A">
      <w:pPr>
        <w:rPr>
          <w:rFonts w:ascii="Tahoma" w:hAnsi="Tahoma"/>
          <w:sz w:val="20"/>
          <w:szCs w:val="22"/>
        </w:rPr>
      </w:pPr>
    </w:p>
    <w:p w:rsidR="005F6B21" w:rsidRDefault="005F6B21" w:rsidP="00BF503A">
      <w:bookmarkStart w:id="0" w:name="_GoBack"/>
      <w:bookmarkEnd w:id="0"/>
    </w:p>
    <w:sectPr w:rsidR="005F6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03A"/>
    <w:rsid w:val="005F6B21"/>
    <w:rsid w:val="00BF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03A"/>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03A"/>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Madison College</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A Molzahn</dc:creator>
  <cp:lastModifiedBy>Patrick A Molzahn</cp:lastModifiedBy>
  <cp:revision>1</cp:revision>
  <dcterms:created xsi:type="dcterms:W3CDTF">2016-09-08T13:18:00Z</dcterms:created>
  <dcterms:modified xsi:type="dcterms:W3CDTF">2016-09-08T13:19:00Z</dcterms:modified>
</cp:coreProperties>
</file>