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2B" w:rsidRPr="00B17E57" w:rsidRDefault="005132BD" w:rsidP="00D87B2B">
      <w:pPr>
        <w:tabs>
          <w:tab w:val="center" w:pos="4680"/>
          <w:tab w:val="left" w:pos="5184"/>
          <w:tab w:val="left" w:pos="5760"/>
          <w:tab w:val="left" w:pos="6336"/>
          <w:tab w:val="left" w:pos="6912"/>
          <w:tab w:val="left" w:pos="7488"/>
          <w:tab w:val="left" w:pos="8064"/>
          <w:tab w:val="left" w:pos="8640"/>
          <w:tab w:val="left" w:pos="9216"/>
        </w:tabs>
        <w:jc w:val="center"/>
        <w:rPr>
          <w:rFonts w:ascii="Tahoma" w:hAnsi="Tahoma"/>
          <w:b/>
          <w:bCs/>
          <w:sz w:val="20"/>
        </w:rPr>
      </w:pPr>
      <w:r>
        <w:rPr>
          <w:rFonts w:ascii="Tahoma" w:hAnsi="Tahoma"/>
          <w:b/>
          <w:bCs/>
          <w:sz w:val="20"/>
        </w:rPr>
        <w:t>Exercise 4.2</w:t>
      </w:r>
    </w:p>
    <w:p w:rsidR="00D87B2B" w:rsidRPr="00D813CE" w:rsidRDefault="00D87B2B" w:rsidP="00D87B2B">
      <w:pPr>
        <w:tabs>
          <w:tab w:val="center" w:pos="4680"/>
          <w:tab w:val="left" w:pos="5184"/>
          <w:tab w:val="left" w:pos="5760"/>
          <w:tab w:val="left" w:pos="6336"/>
          <w:tab w:val="left" w:pos="6912"/>
          <w:tab w:val="left" w:pos="7488"/>
          <w:tab w:val="left" w:pos="8064"/>
          <w:tab w:val="left" w:pos="8640"/>
          <w:tab w:val="left" w:pos="9216"/>
        </w:tabs>
        <w:jc w:val="center"/>
        <w:rPr>
          <w:rFonts w:ascii="Tahoma" w:hAnsi="Tahoma"/>
          <w:sz w:val="20"/>
        </w:rPr>
      </w:pPr>
    </w:p>
    <w:p w:rsidR="00D87B2B" w:rsidRPr="00D813CE" w:rsidRDefault="00D87B2B" w:rsidP="00D87B2B">
      <w:pPr>
        <w:tabs>
          <w:tab w:val="center" w:pos="4680"/>
          <w:tab w:val="left" w:pos="5184"/>
          <w:tab w:val="left" w:pos="5760"/>
          <w:tab w:val="left" w:pos="6336"/>
          <w:tab w:val="left" w:pos="6912"/>
          <w:tab w:val="left" w:pos="7488"/>
          <w:tab w:val="left" w:pos="8064"/>
          <w:tab w:val="left" w:pos="8640"/>
          <w:tab w:val="left" w:pos="9216"/>
        </w:tabs>
        <w:jc w:val="center"/>
        <w:rPr>
          <w:rFonts w:ascii="Tahoma" w:hAnsi="Tahoma"/>
          <w:sz w:val="20"/>
        </w:rPr>
      </w:pPr>
      <w:r w:rsidRPr="00D813CE">
        <w:rPr>
          <w:rFonts w:ascii="Tahoma" w:hAnsi="Tahoma"/>
          <w:b/>
          <w:bCs/>
          <w:sz w:val="20"/>
        </w:rPr>
        <w:t>DRILL PRESS</w:t>
      </w:r>
    </w:p>
    <w:p w:rsidR="00D87B2B" w:rsidRDefault="00D87B2B" w:rsidP="00D87B2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p>
    <w:p w:rsidR="00D87B2B" w:rsidRPr="00D813CE" w:rsidRDefault="00D87B2B" w:rsidP="00D87B2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r>
        <w:rPr>
          <w:rFonts w:ascii="Tahoma" w:hAnsi="Tahoma"/>
          <w:sz w:val="20"/>
        </w:rPr>
        <w:t>T</w:t>
      </w:r>
      <w:r w:rsidRPr="00D813CE">
        <w:rPr>
          <w:rFonts w:ascii="Tahoma" w:hAnsi="Tahoma"/>
          <w:sz w:val="20"/>
        </w:rPr>
        <w:t>his exercise is designed to give you practice in accurate layout, as well as practice in using all of the tooling you have examined in the SKILL you develop, and your ABILITY to do the work to exact specifications.</w:t>
      </w:r>
    </w:p>
    <w:tbl>
      <w:tblPr>
        <w:tblW w:w="0" w:type="auto"/>
        <w:tblInd w:w="139" w:type="dxa"/>
        <w:tblLayout w:type="fixed"/>
        <w:tblCellMar>
          <w:left w:w="139" w:type="dxa"/>
          <w:right w:w="139" w:type="dxa"/>
        </w:tblCellMar>
        <w:tblLook w:val="0000" w:firstRow="0" w:lastRow="0" w:firstColumn="0" w:lastColumn="0" w:noHBand="0" w:noVBand="0"/>
      </w:tblPr>
      <w:tblGrid>
        <w:gridCol w:w="2103"/>
        <w:gridCol w:w="7164"/>
      </w:tblGrid>
      <w:tr w:rsidR="00D87B2B" w:rsidRPr="00D813CE" w:rsidTr="00CD3938">
        <w:trPr>
          <w:trHeight w:val="563"/>
          <w:tblHeader/>
        </w:trPr>
        <w:tc>
          <w:tcPr>
            <w:tcW w:w="2103" w:type="dxa"/>
            <w:tcBorders>
              <w:top w:val="single" w:sz="6" w:space="0" w:color="FFFFFF"/>
              <w:left w:val="single" w:sz="6" w:space="0" w:color="FFFFFF"/>
              <w:bottom w:val="single" w:sz="7" w:space="0" w:color="000000"/>
              <w:right w:val="single" w:sz="6" w:space="0" w:color="FFFFFF"/>
            </w:tcBorders>
          </w:tcPr>
          <w:p w:rsidR="00D87B2B" w:rsidRPr="003F376C" w:rsidRDefault="00D87B2B" w:rsidP="00CD3938">
            <w:pPr>
              <w:spacing w:line="163" w:lineRule="exact"/>
              <w:rPr>
                <w:rFonts w:ascii="Tahoma" w:hAnsi="Tahoma"/>
                <w:b/>
                <w:sz w:val="20"/>
              </w:rPr>
            </w:pPr>
          </w:p>
          <w:p w:rsidR="00D87B2B" w:rsidRPr="003F376C" w:rsidRDefault="00D87B2B" w:rsidP="00CD393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b/>
                <w:sz w:val="20"/>
              </w:rPr>
            </w:pPr>
            <w:r w:rsidRPr="003F376C">
              <w:rPr>
                <w:rFonts w:ascii="Tahoma" w:hAnsi="Tahoma"/>
                <w:b/>
                <w:sz w:val="20"/>
              </w:rPr>
              <w:t>Completed</w:t>
            </w:r>
          </w:p>
        </w:tc>
        <w:tc>
          <w:tcPr>
            <w:tcW w:w="7164" w:type="dxa"/>
            <w:tcBorders>
              <w:top w:val="single" w:sz="6" w:space="0" w:color="FFFFFF"/>
              <w:left w:val="single" w:sz="6" w:space="0" w:color="FFFFFF"/>
              <w:bottom w:val="single" w:sz="7" w:space="0" w:color="000000"/>
              <w:right w:val="single" w:sz="6" w:space="0" w:color="FFFFFF"/>
            </w:tcBorders>
          </w:tcPr>
          <w:p w:rsidR="00D87B2B" w:rsidRPr="003F376C" w:rsidRDefault="00D87B2B" w:rsidP="00CD3938">
            <w:pPr>
              <w:spacing w:line="163" w:lineRule="exact"/>
              <w:rPr>
                <w:rFonts w:ascii="Tahoma" w:hAnsi="Tahoma"/>
                <w:b/>
                <w:sz w:val="20"/>
              </w:rPr>
            </w:pPr>
          </w:p>
          <w:p w:rsidR="00D87B2B" w:rsidRPr="003F376C" w:rsidRDefault="00D87B2B" w:rsidP="00CD3938">
            <w:pPr>
              <w:tabs>
                <w:tab w:val="center" w:pos="3479"/>
                <w:tab w:val="left" w:pos="4032"/>
                <w:tab w:val="left" w:pos="4608"/>
                <w:tab w:val="left" w:pos="5184"/>
                <w:tab w:val="left" w:pos="5760"/>
                <w:tab w:val="left" w:pos="6336"/>
                <w:tab w:val="left" w:pos="6912"/>
                <w:tab w:val="left" w:pos="7488"/>
                <w:tab w:val="left" w:pos="8064"/>
                <w:tab w:val="left" w:pos="8640"/>
                <w:tab w:val="left" w:pos="9216"/>
              </w:tabs>
              <w:spacing w:after="163"/>
              <w:rPr>
                <w:rFonts w:ascii="Tahoma" w:hAnsi="Tahoma"/>
                <w:b/>
                <w:sz w:val="20"/>
              </w:rPr>
            </w:pPr>
            <w:r w:rsidRPr="003F376C">
              <w:rPr>
                <w:rFonts w:ascii="Tahoma" w:hAnsi="Tahoma"/>
                <w:b/>
                <w:sz w:val="20"/>
              </w:rPr>
              <w:tab/>
              <w:t>Procedure</w:t>
            </w:r>
          </w:p>
        </w:tc>
      </w:tr>
      <w:tr w:rsidR="00D87B2B" w:rsidRPr="00D813CE" w:rsidTr="00CD3938">
        <w:trPr>
          <w:trHeight w:val="991"/>
        </w:trPr>
        <w:tc>
          <w:tcPr>
            <w:tcW w:w="2103" w:type="dxa"/>
            <w:tcBorders>
              <w:top w:val="single" w:sz="6" w:space="0" w:color="FFFFFF"/>
              <w:left w:val="single" w:sz="6" w:space="0" w:color="FFFFFF"/>
              <w:bottom w:val="single" w:sz="6" w:space="0" w:color="FFFFFF"/>
              <w:right w:val="single" w:sz="6" w:space="0" w:color="FFFFFF"/>
            </w:tcBorders>
          </w:tcPr>
          <w:p w:rsidR="00D87B2B" w:rsidRPr="00D813CE" w:rsidRDefault="00D87B2B" w:rsidP="00CD393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contextualSpacing/>
              <w:jc w:val="center"/>
              <w:rPr>
                <w:rFonts w:ascii="Tahoma" w:hAnsi="Tahoma"/>
                <w:sz w:val="20"/>
              </w:rPr>
            </w:pPr>
            <w:r w:rsidRPr="003F376C">
              <w:rPr>
                <w:rFonts w:ascii="Arial" w:hAnsi="Arial" w:cs="Arial"/>
              </w:rPr>
              <w:t>□</w:t>
            </w:r>
          </w:p>
        </w:tc>
        <w:tc>
          <w:tcPr>
            <w:tcW w:w="7164" w:type="dxa"/>
            <w:tcBorders>
              <w:top w:val="single" w:sz="6" w:space="0" w:color="FFFFFF"/>
              <w:left w:val="single" w:sz="7" w:space="0" w:color="000000"/>
              <w:bottom w:val="single" w:sz="6" w:space="0" w:color="FFFFFF"/>
              <w:right w:val="single" w:sz="6" w:space="0" w:color="FFFFFF"/>
            </w:tcBorders>
          </w:tcPr>
          <w:p w:rsidR="00D87B2B" w:rsidRPr="00D813CE" w:rsidRDefault="00D87B2B" w:rsidP="00CD3938">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ind w:left="455" w:hanging="455"/>
              <w:contextualSpacing/>
              <w:rPr>
                <w:rFonts w:ascii="Tahoma" w:hAnsi="Tahoma"/>
                <w:sz w:val="20"/>
              </w:rPr>
            </w:pPr>
            <w:r w:rsidRPr="00D813CE">
              <w:rPr>
                <w:rFonts w:ascii="Tahoma" w:hAnsi="Tahoma"/>
                <w:sz w:val="20"/>
              </w:rPr>
              <w:t>1.</w:t>
            </w:r>
            <w:r w:rsidRPr="00D813CE">
              <w:rPr>
                <w:rFonts w:ascii="Tahoma" w:hAnsi="Tahoma"/>
                <w:sz w:val="20"/>
              </w:rPr>
              <w:tab/>
              <w:t xml:space="preserve">Obtain stock from the instructor, 3/4 x 4 x 8. Lay out the </w:t>
            </w:r>
            <w:proofErr w:type="gramStart"/>
            <w:r w:rsidRPr="00D813CE">
              <w:rPr>
                <w:rFonts w:ascii="Tahoma" w:hAnsi="Tahoma"/>
                <w:sz w:val="20"/>
              </w:rPr>
              <w:t>hole</w:t>
            </w:r>
            <w:proofErr w:type="gramEnd"/>
            <w:r w:rsidRPr="00D813CE">
              <w:rPr>
                <w:rFonts w:ascii="Tahoma" w:hAnsi="Tahoma"/>
                <w:sz w:val="20"/>
              </w:rPr>
              <w:t xml:space="preserve"> locations and mark them exactly as shown on the drawing.  (B</w:t>
            </w:r>
            <w:r>
              <w:rPr>
                <w:rFonts w:ascii="Tahoma" w:hAnsi="Tahoma"/>
                <w:sz w:val="20"/>
              </w:rPr>
              <w:t>efore doing any drilling, make sure you have a clean</w:t>
            </w:r>
            <w:r w:rsidRPr="00D813CE">
              <w:rPr>
                <w:rFonts w:ascii="Tahoma" w:hAnsi="Tahoma"/>
                <w:sz w:val="20"/>
              </w:rPr>
              <w:t xml:space="preserve"> backing board </w:t>
            </w:r>
            <w:r>
              <w:rPr>
                <w:rFonts w:ascii="Tahoma" w:hAnsi="Tahoma"/>
                <w:sz w:val="20"/>
              </w:rPr>
              <w:t>insert for the</w:t>
            </w:r>
            <w:r w:rsidRPr="00D813CE">
              <w:rPr>
                <w:rFonts w:ascii="Tahoma" w:hAnsi="Tahoma"/>
                <w:sz w:val="20"/>
              </w:rPr>
              <w:t xml:space="preserve"> drill press table</w:t>
            </w:r>
            <w:r>
              <w:rPr>
                <w:rFonts w:ascii="Tahoma" w:hAnsi="Tahoma"/>
                <w:sz w:val="20"/>
              </w:rPr>
              <w:t xml:space="preserve"> to prevent tear-out</w:t>
            </w:r>
            <w:r w:rsidRPr="00D813CE">
              <w:rPr>
                <w:rFonts w:ascii="Tahoma" w:hAnsi="Tahoma"/>
                <w:sz w:val="20"/>
              </w:rPr>
              <w:t>.)</w:t>
            </w:r>
          </w:p>
        </w:tc>
      </w:tr>
      <w:tr w:rsidR="00D87B2B" w:rsidRPr="00D813CE" w:rsidTr="00CD3938">
        <w:trPr>
          <w:trHeight w:val="65"/>
        </w:trPr>
        <w:tc>
          <w:tcPr>
            <w:tcW w:w="2103" w:type="dxa"/>
            <w:tcBorders>
              <w:top w:val="single" w:sz="6" w:space="0" w:color="FFFFFF"/>
              <w:left w:val="single" w:sz="6" w:space="0" w:color="FFFFFF"/>
              <w:bottom w:val="single" w:sz="6" w:space="0" w:color="FFFFFF"/>
              <w:right w:val="single" w:sz="6" w:space="0" w:color="FFFFFF"/>
            </w:tcBorders>
          </w:tcPr>
          <w:p w:rsidR="00D87B2B" w:rsidRPr="00D813CE" w:rsidRDefault="00D87B2B" w:rsidP="00CD393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contextualSpacing/>
              <w:jc w:val="center"/>
              <w:rPr>
                <w:rFonts w:ascii="Tahoma" w:hAnsi="Tahoma"/>
                <w:sz w:val="20"/>
              </w:rPr>
            </w:pPr>
            <w:r w:rsidRPr="003F376C">
              <w:rPr>
                <w:rFonts w:ascii="Arial" w:hAnsi="Arial" w:cs="Arial"/>
              </w:rPr>
              <w:t>□</w:t>
            </w:r>
          </w:p>
        </w:tc>
        <w:tc>
          <w:tcPr>
            <w:tcW w:w="7164" w:type="dxa"/>
            <w:tcBorders>
              <w:top w:val="single" w:sz="6" w:space="0" w:color="FFFFFF"/>
              <w:left w:val="single" w:sz="7" w:space="0" w:color="000000"/>
              <w:bottom w:val="single" w:sz="6" w:space="0" w:color="FFFFFF"/>
              <w:right w:val="single" w:sz="6" w:space="0" w:color="FFFFFF"/>
            </w:tcBorders>
          </w:tcPr>
          <w:p w:rsidR="00D87B2B" w:rsidRPr="00D813CE" w:rsidRDefault="00D87B2B" w:rsidP="00CD3938">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ind w:left="455" w:hanging="455"/>
              <w:contextualSpacing/>
              <w:rPr>
                <w:rFonts w:ascii="Tahoma" w:hAnsi="Tahoma"/>
                <w:sz w:val="20"/>
              </w:rPr>
            </w:pPr>
            <w:r w:rsidRPr="00D813CE">
              <w:rPr>
                <w:rFonts w:ascii="Tahoma" w:hAnsi="Tahoma"/>
                <w:sz w:val="20"/>
              </w:rPr>
              <w:t>2.</w:t>
            </w:r>
            <w:r w:rsidR="00594F9F">
              <w:rPr>
                <w:rFonts w:ascii="Tahoma" w:hAnsi="Tahoma"/>
                <w:sz w:val="20"/>
              </w:rPr>
              <w:tab/>
              <w:t>Insert the 1/2" brad point</w:t>
            </w:r>
            <w:r w:rsidRPr="00D813CE">
              <w:rPr>
                <w:rFonts w:ascii="Tahoma" w:hAnsi="Tahoma"/>
                <w:sz w:val="20"/>
              </w:rPr>
              <w:t xml:space="preserve"> bit into the chuck.  (Make sure the chuck is tightened securely, </w:t>
            </w:r>
            <w:r>
              <w:rPr>
                <w:rFonts w:ascii="Tahoma" w:hAnsi="Tahoma"/>
                <w:sz w:val="20"/>
              </w:rPr>
              <w:t>and the drill press speed is set properly).</w:t>
            </w:r>
          </w:p>
        </w:tc>
      </w:tr>
      <w:tr w:rsidR="00D87B2B" w:rsidRPr="00D813CE" w:rsidTr="00CD3938">
        <w:trPr>
          <w:trHeight w:val="822"/>
        </w:trPr>
        <w:tc>
          <w:tcPr>
            <w:tcW w:w="2103" w:type="dxa"/>
            <w:tcBorders>
              <w:top w:val="single" w:sz="6" w:space="0" w:color="FFFFFF"/>
              <w:left w:val="single" w:sz="6" w:space="0" w:color="FFFFFF"/>
              <w:bottom w:val="single" w:sz="6" w:space="0" w:color="FFFFFF"/>
              <w:right w:val="single" w:sz="6" w:space="0" w:color="FFFFFF"/>
            </w:tcBorders>
          </w:tcPr>
          <w:p w:rsidR="00D87B2B" w:rsidRPr="00D813CE" w:rsidRDefault="00D87B2B" w:rsidP="00CD393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contextualSpacing/>
              <w:jc w:val="center"/>
              <w:rPr>
                <w:rFonts w:ascii="Tahoma" w:hAnsi="Tahoma"/>
                <w:sz w:val="20"/>
              </w:rPr>
            </w:pPr>
            <w:r w:rsidRPr="003F376C">
              <w:rPr>
                <w:rFonts w:ascii="Arial" w:hAnsi="Arial" w:cs="Arial"/>
              </w:rPr>
              <w:t>□</w:t>
            </w:r>
          </w:p>
        </w:tc>
        <w:tc>
          <w:tcPr>
            <w:tcW w:w="7164" w:type="dxa"/>
            <w:tcBorders>
              <w:top w:val="single" w:sz="6" w:space="0" w:color="FFFFFF"/>
              <w:left w:val="single" w:sz="7" w:space="0" w:color="000000"/>
              <w:bottom w:val="single" w:sz="6" w:space="0" w:color="FFFFFF"/>
              <w:right w:val="single" w:sz="6" w:space="0" w:color="FFFFFF"/>
            </w:tcBorders>
          </w:tcPr>
          <w:p w:rsidR="00D87B2B" w:rsidRPr="00D813CE" w:rsidRDefault="00D87B2B" w:rsidP="00CD3938">
            <w:pPr>
              <w:spacing w:afterLines="20" w:after="48" w:line="163" w:lineRule="exact"/>
              <w:contextualSpacing/>
              <w:rPr>
                <w:rFonts w:ascii="Tahoma" w:hAnsi="Tahoma"/>
                <w:sz w:val="20"/>
              </w:rPr>
            </w:pPr>
          </w:p>
          <w:p w:rsidR="00D87B2B" w:rsidRPr="00D813CE" w:rsidRDefault="00D87B2B" w:rsidP="00CD3938">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ind w:left="455" w:hanging="455"/>
              <w:contextualSpacing/>
              <w:rPr>
                <w:rFonts w:ascii="Tahoma" w:hAnsi="Tahoma"/>
                <w:sz w:val="20"/>
              </w:rPr>
            </w:pPr>
            <w:r w:rsidRPr="00D813CE">
              <w:rPr>
                <w:rFonts w:ascii="Tahoma" w:hAnsi="Tahoma"/>
                <w:sz w:val="20"/>
              </w:rPr>
              <w:t>3.</w:t>
            </w:r>
            <w:r w:rsidRPr="00D813CE">
              <w:rPr>
                <w:rFonts w:ascii="Tahoma" w:hAnsi="Tahoma"/>
                <w:sz w:val="20"/>
              </w:rPr>
              <w:tab/>
              <w:t xml:space="preserve">Bore </w:t>
            </w:r>
            <w:proofErr w:type="gramStart"/>
            <w:r w:rsidRPr="006A4BFD">
              <w:rPr>
                <w:rFonts w:ascii="Tahoma" w:hAnsi="Tahoma"/>
                <w:b/>
                <w:sz w:val="20"/>
              </w:rPr>
              <w:t>hole</w:t>
            </w:r>
            <w:proofErr w:type="gramEnd"/>
            <w:r w:rsidRPr="006A4BFD">
              <w:rPr>
                <w:rFonts w:ascii="Tahoma" w:hAnsi="Tahoma"/>
                <w:b/>
                <w:sz w:val="20"/>
              </w:rPr>
              <w:t xml:space="preserve"> #1</w:t>
            </w:r>
            <w:r w:rsidRPr="00D813CE">
              <w:rPr>
                <w:rFonts w:ascii="Tahoma" w:hAnsi="Tahoma"/>
                <w:sz w:val="20"/>
              </w:rPr>
              <w:t xml:space="preserve"> to 1/2" deep.  Bore </w:t>
            </w:r>
            <w:r w:rsidRPr="006A4BFD">
              <w:rPr>
                <w:rFonts w:ascii="Tahoma" w:hAnsi="Tahoma"/>
                <w:b/>
                <w:sz w:val="20"/>
              </w:rPr>
              <w:t>hole #2</w:t>
            </w:r>
            <w:r w:rsidRPr="00D813CE">
              <w:rPr>
                <w:rFonts w:ascii="Tahoma" w:hAnsi="Tahoma"/>
                <w:sz w:val="20"/>
              </w:rPr>
              <w:t xml:space="preserve"> all th</w:t>
            </w:r>
            <w:r>
              <w:rPr>
                <w:rFonts w:ascii="Tahoma" w:hAnsi="Tahoma"/>
                <w:sz w:val="20"/>
              </w:rPr>
              <w:t>e way through the stock.</w:t>
            </w:r>
            <w:r w:rsidRPr="00D813CE">
              <w:rPr>
                <w:rFonts w:ascii="Tahoma" w:hAnsi="Tahoma"/>
                <w:sz w:val="20"/>
              </w:rPr>
              <w:t xml:space="preserve"> </w:t>
            </w:r>
          </w:p>
        </w:tc>
      </w:tr>
      <w:tr w:rsidR="00D87B2B" w:rsidRPr="00D813CE" w:rsidTr="00CD3938">
        <w:trPr>
          <w:trHeight w:val="498"/>
        </w:trPr>
        <w:tc>
          <w:tcPr>
            <w:tcW w:w="2103" w:type="dxa"/>
            <w:tcBorders>
              <w:top w:val="single" w:sz="6" w:space="0" w:color="FFFFFF"/>
              <w:left w:val="single" w:sz="6" w:space="0" w:color="FFFFFF"/>
              <w:bottom w:val="single" w:sz="6" w:space="0" w:color="FFFFFF"/>
              <w:right w:val="single" w:sz="6" w:space="0" w:color="FFFFFF"/>
            </w:tcBorders>
          </w:tcPr>
          <w:p w:rsidR="00D87B2B" w:rsidRPr="00D813CE" w:rsidRDefault="00D87B2B" w:rsidP="00CD393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contextualSpacing/>
              <w:jc w:val="center"/>
              <w:rPr>
                <w:rFonts w:ascii="Tahoma" w:hAnsi="Tahoma"/>
                <w:sz w:val="20"/>
              </w:rPr>
            </w:pPr>
            <w:r w:rsidRPr="003F376C">
              <w:rPr>
                <w:rFonts w:ascii="Arial" w:hAnsi="Arial" w:cs="Arial"/>
              </w:rPr>
              <w:t>□</w:t>
            </w:r>
          </w:p>
        </w:tc>
        <w:tc>
          <w:tcPr>
            <w:tcW w:w="7164" w:type="dxa"/>
            <w:tcBorders>
              <w:top w:val="single" w:sz="6" w:space="0" w:color="FFFFFF"/>
              <w:left w:val="single" w:sz="7" w:space="0" w:color="000000"/>
              <w:bottom w:val="single" w:sz="6" w:space="0" w:color="FFFFFF"/>
              <w:right w:val="single" w:sz="6" w:space="0" w:color="FFFFFF"/>
            </w:tcBorders>
          </w:tcPr>
          <w:p w:rsidR="00D87B2B" w:rsidRPr="00D813CE" w:rsidRDefault="00D87B2B" w:rsidP="00CD3938">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ind w:left="455" w:hanging="455"/>
              <w:contextualSpacing/>
              <w:jc w:val="both"/>
              <w:rPr>
                <w:rFonts w:ascii="Tahoma" w:hAnsi="Tahoma"/>
                <w:sz w:val="20"/>
              </w:rPr>
            </w:pPr>
            <w:r w:rsidRPr="00D813CE">
              <w:rPr>
                <w:rFonts w:ascii="Tahoma" w:hAnsi="Tahoma"/>
                <w:sz w:val="20"/>
              </w:rPr>
              <w:t>4.</w:t>
            </w:r>
            <w:r w:rsidRPr="00D813CE">
              <w:rPr>
                <w:rFonts w:ascii="Tahoma" w:hAnsi="Tahoma"/>
                <w:sz w:val="20"/>
              </w:rPr>
              <w:tab/>
            </w:r>
            <w:r w:rsidR="00594F9F">
              <w:rPr>
                <w:rFonts w:ascii="Tahoma" w:hAnsi="Tahoma"/>
                <w:sz w:val="20"/>
              </w:rPr>
              <w:t>Use a</w:t>
            </w:r>
            <w:r w:rsidRPr="00D813CE">
              <w:rPr>
                <w:rFonts w:ascii="Tahoma" w:hAnsi="Tahoma"/>
                <w:sz w:val="20"/>
              </w:rPr>
              <w:t xml:space="preserve"> 1/4" twist drill to bore through the center of </w:t>
            </w:r>
            <w:proofErr w:type="gramStart"/>
            <w:r w:rsidRPr="00594F9F">
              <w:rPr>
                <w:rFonts w:ascii="Tahoma" w:hAnsi="Tahoma"/>
                <w:b/>
                <w:sz w:val="20"/>
              </w:rPr>
              <w:t>hole</w:t>
            </w:r>
            <w:proofErr w:type="gramEnd"/>
            <w:r w:rsidRPr="00594F9F">
              <w:rPr>
                <w:rFonts w:ascii="Tahoma" w:hAnsi="Tahoma"/>
                <w:b/>
                <w:sz w:val="20"/>
              </w:rPr>
              <w:t xml:space="preserve"> #1</w:t>
            </w:r>
            <w:r w:rsidRPr="00D813CE">
              <w:rPr>
                <w:rFonts w:ascii="Tahoma" w:hAnsi="Tahoma"/>
                <w:sz w:val="20"/>
              </w:rPr>
              <w:t xml:space="preserve">.  </w:t>
            </w:r>
            <w:r>
              <w:rPr>
                <w:rFonts w:ascii="Tahoma" w:hAnsi="Tahoma"/>
                <w:sz w:val="20"/>
              </w:rPr>
              <w:t xml:space="preserve">Then drill </w:t>
            </w:r>
            <w:r w:rsidRPr="00594F9F">
              <w:rPr>
                <w:rFonts w:ascii="Tahoma" w:hAnsi="Tahoma"/>
                <w:b/>
                <w:sz w:val="20"/>
              </w:rPr>
              <w:t>holes #3</w:t>
            </w:r>
            <w:r>
              <w:rPr>
                <w:rFonts w:ascii="Tahoma" w:hAnsi="Tahoma"/>
                <w:sz w:val="20"/>
              </w:rPr>
              <w:t xml:space="preserve"> and </w:t>
            </w:r>
            <w:r w:rsidRPr="00594F9F">
              <w:rPr>
                <w:rFonts w:ascii="Tahoma" w:hAnsi="Tahoma"/>
                <w:b/>
                <w:sz w:val="20"/>
              </w:rPr>
              <w:t>#4</w:t>
            </w:r>
            <w:r>
              <w:rPr>
                <w:rFonts w:ascii="Tahoma" w:hAnsi="Tahoma"/>
                <w:sz w:val="20"/>
              </w:rPr>
              <w:t>, both as thru-holes.</w:t>
            </w:r>
          </w:p>
        </w:tc>
      </w:tr>
      <w:tr w:rsidR="00D87B2B" w:rsidRPr="00D813CE" w:rsidTr="00CD3938">
        <w:trPr>
          <w:trHeight w:val="795"/>
        </w:trPr>
        <w:tc>
          <w:tcPr>
            <w:tcW w:w="2103" w:type="dxa"/>
            <w:tcBorders>
              <w:top w:val="single" w:sz="6" w:space="0" w:color="FFFFFF"/>
              <w:left w:val="single" w:sz="6" w:space="0" w:color="FFFFFF"/>
              <w:bottom w:val="single" w:sz="6" w:space="0" w:color="FFFFFF"/>
              <w:right w:val="single" w:sz="6" w:space="0" w:color="FFFFFF"/>
            </w:tcBorders>
          </w:tcPr>
          <w:p w:rsidR="00D87B2B" w:rsidRPr="00D813CE" w:rsidRDefault="00D87B2B" w:rsidP="00CD393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contextualSpacing/>
              <w:jc w:val="center"/>
              <w:rPr>
                <w:rFonts w:ascii="Tahoma" w:hAnsi="Tahoma"/>
                <w:sz w:val="20"/>
              </w:rPr>
            </w:pPr>
            <w:r w:rsidRPr="003F376C">
              <w:rPr>
                <w:rFonts w:ascii="Arial" w:hAnsi="Arial" w:cs="Arial"/>
              </w:rPr>
              <w:t>□</w:t>
            </w:r>
          </w:p>
        </w:tc>
        <w:tc>
          <w:tcPr>
            <w:tcW w:w="7164" w:type="dxa"/>
            <w:tcBorders>
              <w:top w:val="single" w:sz="6" w:space="0" w:color="FFFFFF"/>
              <w:left w:val="single" w:sz="7" w:space="0" w:color="000000"/>
              <w:bottom w:val="single" w:sz="6" w:space="0" w:color="FFFFFF"/>
              <w:right w:val="single" w:sz="6" w:space="0" w:color="FFFFFF"/>
            </w:tcBorders>
          </w:tcPr>
          <w:p w:rsidR="00D87B2B" w:rsidRPr="00D813CE" w:rsidRDefault="00D87B2B" w:rsidP="00CD3938">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ind w:left="461" w:hanging="461"/>
              <w:contextualSpacing/>
              <w:rPr>
                <w:rFonts w:ascii="Tahoma" w:hAnsi="Tahoma"/>
                <w:sz w:val="20"/>
              </w:rPr>
            </w:pPr>
            <w:r w:rsidRPr="00D813CE">
              <w:rPr>
                <w:rFonts w:ascii="Tahoma" w:hAnsi="Tahoma"/>
                <w:sz w:val="20"/>
              </w:rPr>
              <w:t>5.</w:t>
            </w:r>
            <w:r w:rsidRPr="00D813CE">
              <w:rPr>
                <w:rFonts w:ascii="Tahoma" w:hAnsi="Tahoma"/>
                <w:sz w:val="20"/>
              </w:rPr>
              <w:tab/>
              <w:t xml:space="preserve">Obtain a #14 flat head wood screw.  Using </w:t>
            </w:r>
            <w:r>
              <w:rPr>
                <w:rFonts w:ascii="Tahoma" w:hAnsi="Tahoma"/>
                <w:sz w:val="20"/>
              </w:rPr>
              <w:t>a countersink</w:t>
            </w:r>
            <w:r w:rsidRPr="00D813CE">
              <w:rPr>
                <w:rFonts w:ascii="Tahoma" w:hAnsi="Tahoma"/>
                <w:sz w:val="20"/>
              </w:rPr>
              <w:t xml:space="preserve"> and the depth stop as a guide, countersink </w:t>
            </w:r>
            <w:proofErr w:type="gramStart"/>
            <w:r w:rsidRPr="006A4BFD">
              <w:rPr>
                <w:rFonts w:ascii="Tahoma" w:hAnsi="Tahoma"/>
                <w:b/>
                <w:sz w:val="20"/>
              </w:rPr>
              <w:t>hole</w:t>
            </w:r>
            <w:proofErr w:type="gramEnd"/>
            <w:r w:rsidRPr="006A4BFD">
              <w:rPr>
                <w:rFonts w:ascii="Tahoma" w:hAnsi="Tahoma"/>
                <w:b/>
                <w:sz w:val="20"/>
              </w:rPr>
              <w:t xml:space="preserve"> #3</w:t>
            </w:r>
            <w:r w:rsidRPr="00D813CE">
              <w:rPr>
                <w:rFonts w:ascii="Tahoma" w:hAnsi="Tahoma"/>
                <w:sz w:val="20"/>
              </w:rPr>
              <w:t xml:space="preserve"> so that the screw will fit flush</w:t>
            </w:r>
            <w:r>
              <w:rPr>
                <w:rFonts w:ascii="Tahoma" w:hAnsi="Tahoma"/>
                <w:sz w:val="20"/>
              </w:rPr>
              <w:t xml:space="preserve"> with the surface of the stock</w:t>
            </w:r>
            <w:r w:rsidRPr="00D813CE">
              <w:rPr>
                <w:rFonts w:ascii="Tahoma" w:hAnsi="Tahoma"/>
                <w:sz w:val="20"/>
              </w:rPr>
              <w:t>.</w:t>
            </w:r>
          </w:p>
        </w:tc>
      </w:tr>
      <w:tr w:rsidR="00D87B2B" w:rsidRPr="00D813CE" w:rsidTr="00CD3938">
        <w:trPr>
          <w:trHeight w:val="1173"/>
        </w:trPr>
        <w:tc>
          <w:tcPr>
            <w:tcW w:w="2103" w:type="dxa"/>
            <w:tcBorders>
              <w:top w:val="single" w:sz="6" w:space="0" w:color="FFFFFF"/>
              <w:left w:val="single" w:sz="6" w:space="0" w:color="FFFFFF"/>
              <w:bottom w:val="single" w:sz="6" w:space="0" w:color="FFFFFF"/>
              <w:right w:val="single" w:sz="6" w:space="0" w:color="FFFFFF"/>
            </w:tcBorders>
          </w:tcPr>
          <w:p w:rsidR="00D87B2B" w:rsidRPr="00D813CE" w:rsidRDefault="00D87B2B" w:rsidP="00CD393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contextualSpacing/>
              <w:jc w:val="center"/>
              <w:rPr>
                <w:rFonts w:ascii="Tahoma" w:hAnsi="Tahoma"/>
                <w:sz w:val="20"/>
              </w:rPr>
            </w:pPr>
          </w:p>
        </w:tc>
        <w:tc>
          <w:tcPr>
            <w:tcW w:w="7164" w:type="dxa"/>
            <w:tcBorders>
              <w:top w:val="single" w:sz="6" w:space="0" w:color="FFFFFF"/>
              <w:left w:val="single" w:sz="7" w:space="0" w:color="000000"/>
              <w:bottom w:val="single" w:sz="6" w:space="0" w:color="FFFFFF"/>
              <w:right w:val="single" w:sz="6" w:space="0" w:color="FFFFFF"/>
            </w:tcBorders>
          </w:tcPr>
          <w:p w:rsidR="00D87B2B" w:rsidRPr="00D813CE" w:rsidRDefault="00D87B2B" w:rsidP="00594F9F">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ind w:left="461" w:hanging="461"/>
              <w:contextualSpacing/>
              <w:rPr>
                <w:rFonts w:ascii="Tahoma" w:hAnsi="Tahoma"/>
                <w:sz w:val="20"/>
              </w:rPr>
            </w:pPr>
            <w:r w:rsidRPr="00D813CE">
              <w:rPr>
                <w:rFonts w:ascii="Tahoma" w:hAnsi="Tahoma"/>
                <w:sz w:val="20"/>
              </w:rPr>
              <w:t>6.</w:t>
            </w:r>
            <w:r w:rsidRPr="00D813CE">
              <w:rPr>
                <w:rFonts w:ascii="Tahoma" w:hAnsi="Tahoma"/>
                <w:sz w:val="20"/>
              </w:rPr>
              <w:tab/>
            </w:r>
            <w:r w:rsidR="00594F9F">
              <w:rPr>
                <w:rFonts w:ascii="Tahoma" w:hAnsi="Tahoma"/>
                <w:b/>
                <w:sz w:val="20"/>
              </w:rPr>
              <w:t>H</w:t>
            </w:r>
            <w:r w:rsidR="00594F9F" w:rsidRPr="006A4BFD">
              <w:rPr>
                <w:rFonts w:ascii="Tahoma" w:hAnsi="Tahoma"/>
                <w:b/>
                <w:sz w:val="20"/>
              </w:rPr>
              <w:t>ole #5</w:t>
            </w:r>
            <w:r w:rsidR="00594F9F">
              <w:rPr>
                <w:rFonts w:ascii="Tahoma" w:hAnsi="Tahoma"/>
                <w:b/>
                <w:sz w:val="20"/>
              </w:rPr>
              <w:t xml:space="preserve">: </w:t>
            </w:r>
            <w:r w:rsidRPr="00D813CE">
              <w:rPr>
                <w:rFonts w:ascii="Tahoma" w:hAnsi="Tahoma"/>
                <w:sz w:val="20"/>
              </w:rPr>
              <w:t xml:space="preserve">Set the machine to </w:t>
            </w:r>
            <w:r>
              <w:rPr>
                <w:rFonts w:ascii="Tahoma" w:hAnsi="Tahoma"/>
                <w:sz w:val="20"/>
              </w:rPr>
              <w:t xml:space="preserve">its </w:t>
            </w:r>
            <w:r w:rsidR="008F3C60">
              <w:rPr>
                <w:rFonts w:ascii="Tahoma" w:hAnsi="Tahoma"/>
                <w:sz w:val="20"/>
              </w:rPr>
              <w:t>s</w:t>
            </w:r>
            <w:bookmarkStart w:id="0" w:name="_GoBack"/>
            <w:bookmarkEnd w:id="0"/>
            <w:r>
              <w:rPr>
                <w:rFonts w:ascii="Tahoma" w:hAnsi="Tahoma"/>
                <w:sz w:val="20"/>
              </w:rPr>
              <w:t>lowest setting.  Install a 2.125</w:t>
            </w:r>
            <w:r w:rsidRPr="00D813CE">
              <w:rPr>
                <w:rFonts w:ascii="Tahoma" w:hAnsi="Tahoma"/>
                <w:sz w:val="20"/>
              </w:rPr>
              <w:t xml:space="preserve">” diameter </w:t>
            </w:r>
            <w:proofErr w:type="spellStart"/>
            <w:r>
              <w:rPr>
                <w:rFonts w:ascii="Tahoma" w:hAnsi="Tahoma"/>
                <w:sz w:val="20"/>
              </w:rPr>
              <w:t>Forstner</w:t>
            </w:r>
            <w:proofErr w:type="spellEnd"/>
            <w:r>
              <w:rPr>
                <w:rFonts w:ascii="Tahoma" w:hAnsi="Tahoma"/>
                <w:sz w:val="20"/>
              </w:rPr>
              <w:t xml:space="preserve"> bit</w:t>
            </w:r>
            <w:r w:rsidRPr="00D813CE">
              <w:rPr>
                <w:rFonts w:ascii="Tahoma" w:hAnsi="Tahoma"/>
                <w:sz w:val="20"/>
              </w:rPr>
              <w:t xml:space="preserve"> in the chuck.  Use scrap stock to check your set</w:t>
            </w:r>
            <w:r w:rsidRPr="00D813CE">
              <w:rPr>
                <w:rFonts w:ascii="Tahoma" w:hAnsi="Tahoma"/>
                <w:sz w:val="20"/>
              </w:rPr>
              <w:noBreakHyphen/>
              <w:t>up.  When you are satisfied with the setting, clamp the exercise stock in pla</w:t>
            </w:r>
            <w:r w:rsidR="00594F9F">
              <w:rPr>
                <w:rFonts w:ascii="Tahoma" w:hAnsi="Tahoma"/>
                <w:sz w:val="20"/>
              </w:rPr>
              <w:t>ce and bore a</w:t>
            </w:r>
            <w:r>
              <w:rPr>
                <w:rFonts w:ascii="Tahoma" w:hAnsi="Tahoma"/>
                <w:sz w:val="20"/>
              </w:rPr>
              <w:t xml:space="preserve"> 3/8</w:t>
            </w:r>
            <w:r w:rsidRPr="00D813CE">
              <w:rPr>
                <w:rFonts w:ascii="Tahoma" w:hAnsi="Tahoma"/>
                <w:sz w:val="20"/>
              </w:rPr>
              <w:t>" deep</w:t>
            </w:r>
            <w:r w:rsidR="00594F9F">
              <w:rPr>
                <w:rFonts w:ascii="Tahoma" w:hAnsi="Tahoma"/>
                <w:sz w:val="20"/>
              </w:rPr>
              <w:t xml:space="preserve"> hole</w:t>
            </w:r>
            <w:r w:rsidRPr="00D813CE">
              <w:rPr>
                <w:rFonts w:ascii="Tahoma" w:hAnsi="Tahoma"/>
                <w:sz w:val="20"/>
              </w:rPr>
              <w:t>.  Leave the stock clamped in place</w:t>
            </w:r>
            <w:r>
              <w:rPr>
                <w:rFonts w:ascii="Tahoma" w:hAnsi="Tahoma"/>
                <w:sz w:val="20"/>
              </w:rPr>
              <w:t xml:space="preserve"> for step #7.</w:t>
            </w:r>
          </w:p>
        </w:tc>
      </w:tr>
      <w:tr w:rsidR="00D87B2B" w:rsidRPr="00D813CE" w:rsidTr="00CD3938">
        <w:trPr>
          <w:trHeight w:val="681"/>
        </w:trPr>
        <w:tc>
          <w:tcPr>
            <w:tcW w:w="2103" w:type="dxa"/>
            <w:tcBorders>
              <w:top w:val="single" w:sz="6" w:space="0" w:color="FFFFFF"/>
              <w:left w:val="single" w:sz="6" w:space="0" w:color="FFFFFF"/>
              <w:bottom w:val="single" w:sz="6" w:space="0" w:color="FFFFFF"/>
              <w:right w:val="single" w:sz="6" w:space="0" w:color="FFFFFF"/>
            </w:tcBorders>
          </w:tcPr>
          <w:p w:rsidR="00D87B2B" w:rsidRPr="00D813CE" w:rsidRDefault="00D87B2B" w:rsidP="00CD393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contextualSpacing/>
              <w:jc w:val="center"/>
              <w:rPr>
                <w:rFonts w:ascii="Tahoma" w:hAnsi="Tahoma"/>
                <w:sz w:val="20"/>
              </w:rPr>
            </w:pPr>
            <w:r w:rsidRPr="00E56B8E">
              <w:rPr>
                <w:rFonts w:ascii="Tahoma" w:hAnsi="Tahoma"/>
                <w:sz w:val="20"/>
              </w:rPr>
              <w:t>□</w:t>
            </w:r>
          </w:p>
        </w:tc>
        <w:tc>
          <w:tcPr>
            <w:tcW w:w="7164" w:type="dxa"/>
            <w:tcBorders>
              <w:top w:val="single" w:sz="6" w:space="0" w:color="FFFFFF"/>
              <w:left w:val="single" w:sz="7" w:space="0" w:color="000000"/>
              <w:bottom w:val="single" w:sz="6" w:space="0" w:color="FFFFFF"/>
              <w:right w:val="single" w:sz="6" w:space="0" w:color="FFFFFF"/>
            </w:tcBorders>
          </w:tcPr>
          <w:p w:rsidR="00D87B2B" w:rsidRPr="00D813CE" w:rsidRDefault="00D87B2B" w:rsidP="00CD3938">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ind w:left="461" w:hanging="461"/>
              <w:contextualSpacing/>
              <w:rPr>
                <w:rFonts w:ascii="Tahoma" w:hAnsi="Tahoma"/>
                <w:sz w:val="20"/>
              </w:rPr>
            </w:pPr>
            <w:r w:rsidRPr="00D813CE">
              <w:rPr>
                <w:rFonts w:ascii="Tahoma" w:hAnsi="Tahoma"/>
                <w:sz w:val="20"/>
              </w:rPr>
              <w:t>7.</w:t>
            </w:r>
            <w:r w:rsidRPr="00D813CE">
              <w:rPr>
                <w:rFonts w:ascii="Tahoma" w:hAnsi="Tahoma"/>
                <w:sz w:val="20"/>
              </w:rPr>
              <w:tab/>
              <w:t xml:space="preserve">With the stock clamped in place, remove </w:t>
            </w:r>
            <w:r>
              <w:rPr>
                <w:rFonts w:ascii="Tahoma" w:hAnsi="Tahoma"/>
                <w:sz w:val="20"/>
              </w:rPr>
              <w:t xml:space="preserve">the </w:t>
            </w:r>
            <w:proofErr w:type="spellStart"/>
            <w:r>
              <w:rPr>
                <w:rFonts w:ascii="Tahoma" w:hAnsi="Tahoma"/>
                <w:sz w:val="20"/>
              </w:rPr>
              <w:t>Forstner</w:t>
            </w:r>
            <w:proofErr w:type="spellEnd"/>
            <w:r>
              <w:rPr>
                <w:rFonts w:ascii="Tahoma" w:hAnsi="Tahoma"/>
                <w:sz w:val="20"/>
              </w:rPr>
              <w:t xml:space="preserve"> bit, and install a 1" </w:t>
            </w:r>
            <w:proofErr w:type="spellStart"/>
            <w:r>
              <w:rPr>
                <w:rFonts w:ascii="Tahoma" w:hAnsi="Tahoma"/>
                <w:sz w:val="20"/>
              </w:rPr>
              <w:t>Forstner</w:t>
            </w:r>
            <w:proofErr w:type="spellEnd"/>
            <w:r>
              <w:rPr>
                <w:rFonts w:ascii="Tahoma" w:hAnsi="Tahoma"/>
                <w:sz w:val="20"/>
              </w:rPr>
              <w:t xml:space="preserve"> or M</w:t>
            </w:r>
            <w:r w:rsidRPr="00D813CE">
              <w:rPr>
                <w:rFonts w:ascii="Tahoma" w:hAnsi="Tahoma"/>
                <w:sz w:val="20"/>
              </w:rPr>
              <w:t>ulti</w:t>
            </w:r>
            <w:r w:rsidRPr="00D813CE">
              <w:rPr>
                <w:rFonts w:ascii="Tahoma" w:hAnsi="Tahoma"/>
                <w:sz w:val="20"/>
              </w:rPr>
              <w:noBreakHyphen/>
              <w:t>spur bit. (</w:t>
            </w:r>
            <w:r>
              <w:rPr>
                <w:rFonts w:ascii="Tahoma" w:hAnsi="Tahoma"/>
                <w:sz w:val="20"/>
              </w:rPr>
              <w:t>If you</w:t>
            </w:r>
            <w:r w:rsidRPr="00D813CE">
              <w:rPr>
                <w:rFonts w:ascii="Tahoma" w:hAnsi="Tahoma"/>
                <w:sz w:val="20"/>
              </w:rPr>
              <w:t xml:space="preserve"> have to lower</w:t>
            </w:r>
            <w:r>
              <w:rPr>
                <w:rFonts w:ascii="Tahoma" w:hAnsi="Tahoma"/>
                <w:sz w:val="20"/>
              </w:rPr>
              <w:t xml:space="preserve"> the table to change tooling, be</w:t>
            </w:r>
            <w:r w:rsidRPr="00D813CE">
              <w:rPr>
                <w:rFonts w:ascii="Tahoma" w:hAnsi="Tahoma"/>
                <w:sz w:val="20"/>
              </w:rPr>
              <w:t xml:space="preserve"> careful not to move the </w:t>
            </w:r>
            <w:proofErr w:type="gramStart"/>
            <w:r w:rsidRPr="00D813CE">
              <w:rPr>
                <w:rFonts w:ascii="Tahoma" w:hAnsi="Tahoma"/>
                <w:sz w:val="20"/>
              </w:rPr>
              <w:t>hole</w:t>
            </w:r>
            <w:proofErr w:type="gramEnd"/>
            <w:r w:rsidRPr="00D813CE">
              <w:rPr>
                <w:rFonts w:ascii="Tahoma" w:hAnsi="Tahoma"/>
                <w:sz w:val="20"/>
              </w:rPr>
              <w:t xml:space="preserve"> center out of alignment.) Using </w:t>
            </w:r>
            <w:proofErr w:type="gramStart"/>
            <w:r w:rsidRPr="006A4BFD">
              <w:rPr>
                <w:rFonts w:ascii="Tahoma" w:hAnsi="Tahoma"/>
                <w:sz w:val="20"/>
              </w:rPr>
              <w:t>hole</w:t>
            </w:r>
            <w:proofErr w:type="gramEnd"/>
            <w:r w:rsidRPr="006A4BFD">
              <w:rPr>
                <w:rFonts w:ascii="Tahoma" w:hAnsi="Tahoma"/>
                <w:sz w:val="20"/>
              </w:rPr>
              <w:t xml:space="preserve"> #5</w:t>
            </w:r>
            <w:r w:rsidRPr="00D813CE">
              <w:rPr>
                <w:rFonts w:ascii="Tahoma" w:hAnsi="Tahoma"/>
                <w:sz w:val="20"/>
              </w:rPr>
              <w:t xml:space="preserve"> as the cente</w:t>
            </w:r>
            <w:r>
              <w:rPr>
                <w:rFonts w:ascii="Tahoma" w:hAnsi="Tahoma"/>
                <w:sz w:val="20"/>
              </w:rPr>
              <w:t>r, drill a 1 " diameter counter bore, 1/4</w:t>
            </w:r>
            <w:r w:rsidRPr="00D813CE">
              <w:rPr>
                <w:rFonts w:ascii="Tahoma" w:hAnsi="Tahoma"/>
                <w:sz w:val="20"/>
              </w:rPr>
              <w:t>" deep</w:t>
            </w:r>
            <w:r w:rsidRPr="0079519B">
              <w:rPr>
                <w:rFonts w:ascii="Tahoma" w:hAnsi="Tahoma"/>
                <w:sz w:val="20"/>
              </w:rPr>
              <w:t xml:space="preserve"> (</w:t>
            </w:r>
            <w:r>
              <w:rPr>
                <w:rFonts w:ascii="Tahoma" w:hAnsi="Tahoma"/>
                <w:sz w:val="20"/>
              </w:rPr>
              <w:t xml:space="preserve">This is shown as </w:t>
            </w:r>
            <w:r w:rsidRPr="00594F9F">
              <w:rPr>
                <w:rFonts w:ascii="Tahoma" w:hAnsi="Tahoma"/>
                <w:b/>
                <w:sz w:val="20"/>
              </w:rPr>
              <w:t>hole #6</w:t>
            </w:r>
            <w:r w:rsidRPr="0079519B">
              <w:rPr>
                <w:rFonts w:ascii="Tahoma" w:hAnsi="Tahoma"/>
                <w:sz w:val="20"/>
              </w:rPr>
              <w:t>).</w:t>
            </w:r>
          </w:p>
        </w:tc>
      </w:tr>
      <w:tr w:rsidR="00D87B2B" w:rsidRPr="00D813CE" w:rsidTr="00CD3938">
        <w:trPr>
          <w:trHeight w:val="327"/>
        </w:trPr>
        <w:tc>
          <w:tcPr>
            <w:tcW w:w="2103" w:type="dxa"/>
            <w:tcBorders>
              <w:top w:val="single" w:sz="6" w:space="0" w:color="FFFFFF"/>
              <w:left w:val="single" w:sz="6" w:space="0" w:color="FFFFFF"/>
              <w:bottom w:val="single" w:sz="6" w:space="0" w:color="FFFFFF"/>
              <w:right w:val="single" w:sz="6" w:space="0" w:color="FFFFFF"/>
            </w:tcBorders>
          </w:tcPr>
          <w:p w:rsidR="00D87B2B" w:rsidRPr="00D813CE" w:rsidRDefault="00D87B2B" w:rsidP="00CD393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contextualSpacing/>
              <w:jc w:val="center"/>
              <w:rPr>
                <w:rFonts w:ascii="Tahoma" w:hAnsi="Tahoma"/>
                <w:sz w:val="20"/>
              </w:rPr>
            </w:pPr>
            <w:r w:rsidRPr="00B17E57">
              <w:rPr>
                <w:rFonts w:ascii="Tahoma" w:hAnsi="Tahoma"/>
                <w:sz w:val="20"/>
              </w:rPr>
              <w:t>□</w:t>
            </w:r>
          </w:p>
        </w:tc>
        <w:tc>
          <w:tcPr>
            <w:tcW w:w="7164" w:type="dxa"/>
            <w:tcBorders>
              <w:top w:val="single" w:sz="6" w:space="0" w:color="FFFFFF"/>
              <w:left w:val="single" w:sz="7" w:space="0" w:color="000000"/>
              <w:bottom w:val="single" w:sz="6" w:space="0" w:color="FFFFFF"/>
              <w:right w:val="single" w:sz="6" w:space="0" w:color="FFFFFF"/>
            </w:tcBorders>
          </w:tcPr>
          <w:p w:rsidR="00D87B2B" w:rsidRPr="00D813CE" w:rsidRDefault="00D87B2B" w:rsidP="00CD3938">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461" w:hanging="461"/>
              <w:contextualSpacing/>
              <w:rPr>
                <w:rFonts w:ascii="Tahoma" w:hAnsi="Tahoma"/>
                <w:sz w:val="20"/>
              </w:rPr>
            </w:pPr>
            <w:r>
              <w:rPr>
                <w:rFonts w:ascii="Tahoma" w:hAnsi="Tahoma"/>
                <w:sz w:val="20"/>
              </w:rPr>
              <w:t xml:space="preserve">8. </w:t>
            </w:r>
            <w:r w:rsidRPr="00D813CE">
              <w:rPr>
                <w:rFonts w:ascii="Tahoma" w:hAnsi="Tahoma"/>
                <w:sz w:val="20"/>
              </w:rPr>
              <w:tab/>
              <w:t>Install the 1" spade bit, c</w:t>
            </w:r>
            <w:r>
              <w:rPr>
                <w:rFonts w:ascii="Tahoma" w:hAnsi="Tahoma"/>
                <w:sz w:val="20"/>
              </w:rPr>
              <w:t xml:space="preserve">lamp the stock, and bore </w:t>
            </w:r>
            <w:r w:rsidRPr="00594F9F">
              <w:rPr>
                <w:rFonts w:ascii="Tahoma" w:hAnsi="Tahoma"/>
                <w:b/>
                <w:sz w:val="20"/>
              </w:rPr>
              <w:t>hole #7</w:t>
            </w:r>
            <w:r w:rsidRPr="00D813CE">
              <w:rPr>
                <w:rFonts w:ascii="Tahoma" w:hAnsi="Tahoma"/>
                <w:sz w:val="20"/>
              </w:rPr>
              <w:t>, 3/8" deep.</w:t>
            </w:r>
          </w:p>
        </w:tc>
      </w:tr>
      <w:tr w:rsidR="00D87B2B" w:rsidRPr="00D813CE" w:rsidTr="00CD3938">
        <w:trPr>
          <w:trHeight w:val="681"/>
        </w:trPr>
        <w:tc>
          <w:tcPr>
            <w:tcW w:w="2103" w:type="dxa"/>
            <w:tcBorders>
              <w:top w:val="single" w:sz="6" w:space="0" w:color="FFFFFF"/>
              <w:left w:val="single" w:sz="6" w:space="0" w:color="FFFFFF"/>
              <w:bottom w:val="single" w:sz="6" w:space="0" w:color="FFFFFF"/>
              <w:right w:val="single" w:sz="6" w:space="0" w:color="FFFFFF"/>
            </w:tcBorders>
          </w:tcPr>
          <w:p w:rsidR="00D87B2B" w:rsidRDefault="00D87B2B" w:rsidP="00CD393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contextualSpacing/>
              <w:jc w:val="center"/>
              <w:rPr>
                <w:rFonts w:ascii="Tahoma" w:hAnsi="Tahoma"/>
                <w:sz w:val="20"/>
              </w:rPr>
            </w:pPr>
            <w:r w:rsidRPr="00B17E57">
              <w:rPr>
                <w:rFonts w:ascii="Tahoma" w:hAnsi="Tahoma"/>
                <w:sz w:val="20"/>
              </w:rPr>
              <w:t>□</w:t>
            </w:r>
          </w:p>
          <w:p w:rsidR="00D87B2B" w:rsidRPr="00D813CE" w:rsidRDefault="00D87B2B" w:rsidP="00CD393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contextualSpacing/>
              <w:rPr>
                <w:rFonts w:ascii="Tahoma" w:hAnsi="Tahoma"/>
                <w:sz w:val="20"/>
              </w:rPr>
            </w:pPr>
          </w:p>
        </w:tc>
        <w:tc>
          <w:tcPr>
            <w:tcW w:w="7164" w:type="dxa"/>
            <w:tcBorders>
              <w:top w:val="single" w:sz="6" w:space="0" w:color="FFFFFF"/>
              <w:left w:val="single" w:sz="7" w:space="0" w:color="000000"/>
              <w:bottom w:val="single" w:sz="6" w:space="0" w:color="FFFFFF"/>
              <w:right w:val="single" w:sz="6" w:space="0" w:color="FFFFFF"/>
            </w:tcBorders>
          </w:tcPr>
          <w:p w:rsidR="00D87B2B" w:rsidRPr="00D813CE" w:rsidRDefault="00D87B2B" w:rsidP="00CD3938">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461" w:hanging="461"/>
              <w:contextualSpacing/>
              <w:rPr>
                <w:rFonts w:ascii="Tahoma" w:hAnsi="Tahoma"/>
                <w:sz w:val="20"/>
              </w:rPr>
            </w:pPr>
            <w:r>
              <w:rPr>
                <w:rFonts w:ascii="Tahoma" w:hAnsi="Tahoma"/>
                <w:sz w:val="20"/>
              </w:rPr>
              <w:t>9.</w:t>
            </w:r>
            <w:r>
              <w:rPr>
                <w:rFonts w:ascii="Tahoma" w:hAnsi="Tahoma"/>
                <w:sz w:val="20"/>
              </w:rPr>
              <w:tab/>
              <w:t xml:space="preserve">Bore </w:t>
            </w:r>
            <w:proofErr w:type="gramStart"/>
            <w:r w:rsidRPr="00594F9F">
              <w:rPr>
                <w:rFonts w:ascii="Tahoma" w:hAnsi="Tahoma"/>
                <w:b/>
                <w:sz w:val="20"/>
              </w:rPr>
              <w:t>hole</w:t>
            </w:r>
            <w:proofErr w:type="gramEnd"/>
            <w:r w:rsidRPr="00594F9F">
              <w:rPr>
                <w:rFonts w:ascii="Tahoma" w:hAnsi="Tahoma"/>
                <w:b/>
                <w:sz w:val="20"/>
              </w:rPr>
              <w:t xml:space="preserve"> #8</w:t>
            </w:r>
            <w:r>
              <w:rPr>
                <w:rFonts w:ascii="Tahoma" w:hAnsi="Tahoma"/>
                <w:sz w:val="20"/>
              </w:rPr>
              <w:t xml:space="preserve">, 5/8” deep, using a 3/4" </w:t>
            </w:r>
            <w:proofErr w:type="spellStart"/>
            <w:r>
              <w:rPr>
                <w:rFonts w:ascii="Tahoma" w:hAnsi="Tahoma"/>
                <w:sz w:val="20"/>
              </w:rPr>
              <w:t>Forstner</w:t>
            </w:r>
            <w:proofErr w:type="spellEnd"/>
            <w:r>
              <w:rPr>
                <w:rFonts w:ascii="Tahoma" w:hAnsi="Tahoma"/>
                <w:sz w:val="20"/>
              </w:rPr>
              <w:t xml:space="preserve"> bit and</w:t>
            </w:r>
            <w:r w:rsidRPr="00D813CE">
              <w:rPr>
                <w:rFonts w:ascii="Tahoma" w:hAnsi="Tahoma"/>
                <w:sz w:val="20"/>
              </w:rPr>
              <w:t xml:space="preserve"> centering the hole on the edge of the stock as shown. The stock must be clamped</w:t>
            </w:r>
            <w:r>
              <w:rPr>
                <w:rFonts w:ascii="Tahoma" w:hAnsi="Tahoma"/>
                <w:sz w:val="20"/>
              </w:rPr>
              <w:t xml:space="preserve"> in place. Using the same 3/4" </w:t>
            </w:r>
            <w:proofErr w:type="spellStart"/>
            <w:r>
              <w:rPr>
                <w:rFonts w:ascii="Tahoma" w:hAnsi="Tahoma"/>
                <w:sz w:val="20"/>
              </w:rPr>
              <w:t>F</w:t>
            </w:r>
            <w:r w:rsidRPr="00D813CE">
              <w:rPr>
                <w:rFonts w:ascii="Tahoma" w:hAnsi="Tahoma"/>
                <w:sz w:val="20"/>
              </w:rPr>
              <w:t>orst</w:t>
            </w:r>
            <w:r>
              <w:rPr>
                <w:rFonts w:ascii="Tahoma" w:hAnsi="Tahoma"/>
                <w:sz w:val="20"/>
              </w:rPr>
              <w:t>ner</w:t>
            </w:r>
            <w:proofErr w:type="spellEnd"/>
            <w:r>
              <w:rPr>
                <w:rFonts w:ascii="Tahoma" w:hAnsi="Tahoma"/>
                <w:sz w:val="20"/>
              </w:rPr>
              <w:t xml:space="preserve"> bit bore </w:t>
            </w:r>
            <w:r w:rsidRPr="00594F9F">
              <w:rPr>
                <w:rFonts w:ascii="Tahoma" w:hAnsi="Tahoma"/>
                <w:b/>
                <w:sz w:val="20"/>
              </w:rPr>
              <w:t>hole #9</w:t>
            </w:r>
            <w:r w:rsidR="00594F9F">
              <w:rPr>
                <w:rFonts w:ascii="Tahoma" w:hAnsi="Tahoma"/>
                <w:sz w:val="20"/>
              </w:rPr>
              <w:t xml:space="preserve"> to a depth of 9/16"</w:t>
            </w:r>
            <w:r w:rsidRPr="00D813CE">
              <w:rPr>
                <w:rFonts w:ascii="Tahoma" w:hAnsi="Tahoma"/>
                <w:sz w:val="20"/>
              </w:rPr>
              <w:t>.</w:t>
            </w:r>
          </w:p>
        </w:tc>
      </w:tr>
      <w:tr w:rsidR="00D87B2B" w:rsidRPr="003F376C" w:rsidTr="00CD3938">
        <w:trPr>
          <w:trHeight w:val="681"/>
        </w:trPr>
        <w:tc>
          <w:tcPr>
            <w:tcW w:w="2103" w:type="dxa"/>
            <w:tcBorders>
              <w:top w:val="single" w:sz="6" w:space="0" w:color="FFFFFF"/>
              <w:left w:val="single" w:sz="6" w:space="0" w:color="FFFFFF"/>
              <w:bottom w:val="single" w:sz="6" w:space="0" w:color="FFFFFF"/>
              <w:right w:val="single" w:sz="6" w:space="0" w:color="FFFFFF"/>
            </w:tcBorders>
          </w:tcPr>
          <w:p w:rsidR="00D87B2B" w:rsidRPr="00E7623F" w:rsidRDefault="00D87B2B" w:rsidP="00CD393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contextualSpacing/>
              <w:jc w:val="center"/>
              <w:rPr>
                <w:rFonts w:ascii="Tahoma" w:hAnsi="Tahoma"/>
                <w:sz w:val="20"/>
              </w:rPr>
            </w:pPr>
            <w:r w:rsidRPr="00E7623F">
              <w:rPr>
                <w:rFonts w:ascii="Tahoma" w:hAnsi="Tahoma"/>
                <w:sz w:val="20"/>
              </w:rPr>
              <w:t>□</w:t>
            </w:r>
          </w:p>
        </w:tc>
        <w:tc>
          <w:tcPr>
            <w:tcW w:w="7164" w:type="dxa"/>
            <w:tcBorders>
              <w:top w:val="single" w:sz="6" w:space="0" w:color="FFFFFF"/>
              <w:left w:val="single" w:sz="7" w:space="0" w:color="000000"/>
              <w:bottom w:val="single" w:sz="6" w:space="0" w:color="FFFFFF"/>
              <w:right w:val="single" w:sz="6" w:space="0" w:color="FFFFFF"/>
            </w:tcBorders>
          </w:tcPr>
          <w:p w:rsidR="00D87B2B" w:rsidRPr="00E7623F" w:rsidRDefault="00D87B2B" w:rsidP="00CD3938">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ind w:left="461" w:hanging="461"/>
              <w:contextualSpacing/>
              <w:rPr>
                <w:rFonts w:ascii="Tahoma" w:hAnsi="Tahoma"/>
                <w:sz w:val="20"/>
              </w:rPr>
            </w:pPr>
            <w:r>
              <w:rPr>
                <w:rFonts w:ascii="Tahoma" w:hAnsi="Tahoma"/>
                <w:sz w:val="20"/>
              </w:rPr>
              <w:t>10</w:t>
            </w:r>
            <w:r w:rsidRPr="00D813CE">
              <w:rPr>
                <w:rFonts w:ascii="Tahoma" w:hAnsi="Tahoma"/>
                <w:sz w:val="20"/>
              </w:rPr>
              <w:t>.</w:t>
            </w:r>
            <w:r w:rsidRPr="00D813CE">
              <w:rPr>
                <w:rFonts w:ascii="Tahoma" w:hAnsi="Tahoma"/>
                <w:sz w:val="20"/>
              </w:rPr>
              <w:tab/>
              <w:t>Use the 1/2" plug cutter to cut 2 plugs 1/2" deep, as shown on the drawing. The stock must be held tightly to a fence or clamped in place when cutting plugs to keep the stock from slipping and resulting in undersized plugs.</w:t>
            </w:r>
          </w:p>
        </w:tc>
      </w:tr>
      <w:tr w:rsidR="00D87B2B" w:rsidRPr="00D813CE" w:rsidTr="00CD3938">
        <w:trPr>
          <w:trHeight w:val="681"/>
        </w:trPr>
        <w:tc>
          <w:tcPr>
            <w:tcW w:w="2103" w:type="dxa"/>
            <w:tcBorders>
              <w:top w:val="single" w:sz="6" w:space="0" w:color="FFFFFF"/>
              <w:left w:val="single" w:sz="6" w:space="0" w:color="FFFFFF"/>
              <w:bottom w:val="single" w:sz="6" w:space="0" w:color="FFFFFF"/>
              <w:right w:val="single" w:sz="6" w:space="0" w:color="FFFFFF"/>
            </w:tcBorders>
          </w:tcPr>
          <w:p w:rsidR="00D87B2B" w:rsidRPr="00D813CE" w:rsidRDefault="00D87B2B" w:rsidP="00CD393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contextualSpacing/>
              <w:jc w:val="center"/>
              <w:rPr>
                <w:rFonts w:ascii="Tahoma" w:hAnsi="Tahoma"/>
                <w:sz w:val="20"/>
              </w:rPr>
            </w:pPr>
            <w:r w:rsidRPr="00E7623F">
              <w:rPr>
                <w:rFonts w:ascii="Tahoma" w:hAnsi="Tahoma"/>
                <w:sz w:val="20"/>
              </w:rPr>
              <w:t>□</w:t>
            </w:r>
          </w:p>
        </w:tc>
        <w:tc>
          <w:tcPr>
            <w:tcW w:w="7164" w:type="dxa"/>
            <w:tcBorders>
              <w:top w:val="single" w:sz="6" w:space="0" w:color="FFFFFF"/>
              <w:left w:val="single" w:sz="7" w:space="0" w:color="000000"/>
              <w:bottom w:val="single" w:sz="6" w:space="0" w:color="FFFFFF"/>
              <w:right w:val="single" w:sz="6" w:space="0" w:color="FFFFFF"/>
            </w:tcBorders>
          </w:tcPr>
          <w:p w:rsidR="00D87B2B" w:rsidRDefault="00D87B2B" w:rsidP="00CD3938">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ind w:left="461" w:hanging="461"/>
              <w:contextualSpacing/>
              <w:rPr>
                <w:rFonts w:ascii="Tahoma" w:hAnsi="Tahoma"/>
                <w:sz w:val="20"/>
              </w:rPr>
            </w:pPr>
            <w:r>
              <w:rPr>
                <w:rFonts w:ascii="Tahoma" w:hAnsi="Tahoma"/>
                <w:sz w:val="20"/>
              </w:rPr>
              <w:t>11</w:t>
            </w:r>
            <w:r w:rsidRPr="00D813CE">
              <w:rPr>
                <w:rFonts w:ascii="Tahoma" w:hAnsi="Tahoma"/>
                <w:sz w:val="20"/>
              </w:rPr>
              <w:t>.</w:t>
            </w:r>
            <w:r w:rsidRPr="00D813CE">
              <w:rPr>
                <w:rFonts w:ascii="Tahoma" w:hAnsi="Tahoma"/>
                <w:sz w:val="20"/>
              </w:rPr>
              <w:tab/>
              <w:t xml:space="preserve">With a small screwdriver, break one of the plugs loose from the stock, and glue it in </w:t>
            </w:r>
            <w:proofErr w:type="gramStart"/>
            <w:r w:rsidRPr="00594F9F">
              <w:rPr>
                <w:rFonts w:ascii="Tahoma" w:hAnsi="Tahoma"/>
                <w:b/>
                <w:sz w:val="20"/>
              </w:rPr>
              <w:t>hole</w:t>
            </w:r>
            <w:proofErr w:type="gramEnd"/>
            <w:r w:rsidRPr="00594F9F">
              <w:rPr>
                <w:rFonts w:ascii="Tahoma" w:hAnsi="Tahoma"/>
                <w:b/>
                <w:sz w:val="20"/>
              </w:rPr>
              <w:t xml:space="preserve"> #1</w:t>
            </w:r>
            <w:r w:rsidRPr="00D813CE">
              <w:rPr>
                <w:rFonts w:ascii="Tahoma" w:hAnsi="Tahoma"/>
                <w:sz w:val="20"/>
              </w:rPr>
              <w:t xml:space="preserve">.  After the glue sets up, pare the plug flush with the surface using a </w:t>
            </w:r>
            <w:r w:rsidRPr="00E7623F">
              <w:rPr>
                <w:rFonts w:ascii="Tahoma" w:hAnsi="Tahoma"/>
                <w:sz w:val="20"/>
              </w:rPr>
              <w:t>SHARP</w:t>
            </w:r>
            <w:r w:rsidRPr="00D813CE">
              <w:rPr>
                <w:rFonts w:ascii="Tahoma" w:hAnsi="Tahoma"/>
                <w:sz w:val="20"/>
              </w:rPr>
              <w:t xml:space="preserve"> Paring chisel.  You have now completed drill press skill exercise.</w:t>
            </w:r>
          </w:p>
          <w:p w:rsidR="00D87B2B" w:rsidRDefault="00D87B2B" w:rsidP="00CD3938">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ind w:left="461" w:hanging="461"/>
              <w:contextualSpacing/>
              <w:rPr>
                <w:rFonts w:ascii="Tahoma" w:hAnsi="Tahoma"/>
                <w:sz w:val="20"/>
              </w:rPr>
            </w:pPr>
          </w:p>
          <w:p w:rsidR="00D87B2B" w:rsidRPr="009971C4" w:rsidRDefault="00D87B2B" w:rsidP="00CD3938">
            <w:pPr>
              <w:tabs>
                <w:tab w:val="center" w:pos="4680"/>
                <w:tab w:val="left" w:pos="5184"/>
                <w:tab w:val="left" w:pos="5760"/>
                <w:tab w:val="left" w:pos="6336"/>
                <w:tab w:val="left" w:pos="6912"/>
                <w:tab w:val="left" w:pos="7488"/>
                <w:tab w:val="left" w:pos="8064"/>
                <w:tab w:val="left" w:pos="8640"/>
                <w:tab w:val="left" w:pos="9216"/>
              </w:tabs>
              <w:spacing w:line="232" w:lineRule="auto"/>
              <w:rPr>
                <w:rFonts w:ascii="Tahoma" w:hAnsi="Tahoma"/>
                <w:b/>
                <w:bCs/>
                <w:sz w:val="20"/>
              </w:rPr>
            </w:pPr>
            <w:r w:rsidRPr="00D813CE">
              <w:rPr>
                <w:rFonts w:ascii="Tahoma" w:hAnsi="Tahoma"/>
                <w:b/>
                <w:bCs/>
                <w:sz w:val="20"/>
              </w:rPr>
              <w:t>Evaluation:</w:t>
            </w:r>
            <w:r>
              <w:rPr>
                <w:rFonts w:ascii="Tahoma" w:hAnsi="Tahoma"/>
                <w:b/>
                <w:bCs/>
                <w:sz w:val="20"/>
              </w:rPr>
              <w:t xml:space="preserve"> </w:t>
            </w:r>
            <w:r w:rsidRPr="00D813CE">
              <w:rPr>
                <w:rFonts w:ascii="Tahoma" w:hAnsi="Tahoma"/>
                <w:sz w:val="20"/>
              </w:rPr>
              <w:t>S</w:t>
            </w:r>
            <w:r>
              <w:rPr>
                <w:rFonts w:ascii="Tahoma" w:hAnsi="Tahoma"/>
                <w:sz w:val="20"/>
              </w:rPr>
              <w:t>ubmit</w:t>
            </w:r>
            <w:r w:rsidRPr="00D813CE">
              <w:rPr>
                <w:rFonts w:ascii="Tahoma" w:hAnsi="Tahoma"/>
                <w:sz w:val="20"/>
              </w:rPr>
              <w:t xml:space="preserve"> your exercise piece to the instru</w:t>
            </w:r>
            <w:r>
              <w:rPr>
                <w:rFonts w:ascii="Tahoma" w:hAnsi="Tahoma"/>
                <w:sz w:val="20"/>
              </w:rPr>
              <w:t>ctor for review.</w:t>
            </w:r>
          </w:p>
          <w:p w:rsidR="00D87B2B" w:rsidRPr="00D813CE" w:rsidRDefault="00D87B2B" w:rsidP="00CD3938">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Lines="20" w:after="48"/>
              <w:ind w:left="461" w:hanging="461"/>
              <w:contextualSpacing/>
              <w:rPr>
                <w:rFonts w:ascii="Tahoma" w:hAnsi="Tahoma"/>
                <w:sz w:val="20"/>
              </w:rPr>
            </w:pPr>
          </w:p>
        </w:tc>
      </w:tr>
    </w:tbl>
    <w:p w:rsidR="00D87B2B" w:rsidRDefault="00D87B2B" w:rsidP="00D87B2B"/>
    <w:p w:rsidR="00D87B2B" w:rsidRDefault="00D87B2B">
      <w:pPr>
        <w:widowControl/>
        <w:autoSpaceDE/>
        <w:autoSpaceDN/>
        <w:adjustRightInd/>
        <w:spacing w:after="160" w:line="259" w:lineRule="auto"/>
        <w:rPr>
          <w:rFonts w:ascii="Tahoma" w:hAnsi="Tahoma"/>
          <w:b/>
          <w:sz w:val="20"/>
        </w:rPr>
      </w:pPr>
      <w:r>
        <w:rPr>
          <w:rFonts w:ascii="Tahoma" w:hAnsi="Tahoma"/>
          <w:b/>
          <w:sz w:val="20"/>
        </w:rPr>
        <w:br w:type="page"/>
      </w:r>
    </w:p>
    <w:p w:rsidR="00D87B2B" w:rsidRDefault="005132BD" w:rsidP="00D87B2B">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32" w:lineRule="auto"/>
        <w:jc w:val="center"/>
        <w:rPr>
          <w:rFonts w:ascii="Tahoma" w:hAnsi="Tahoma"/>
          <w:b/>
          <w:sz w:val="20"/>
        </w:rPr>
      </w:pPr>
      <w:r>
        <w:rPr>
          <w:rFonts w:ascii="Tahoma" w:hAnsi="Tahoma"/>
          <w:b/>
          <w:sz w:val="20"/>
        </w:rPr>
        <w:lastRenderedPageBreak/>
        <w:t>Exercise 4.2</w:t>
      </w:r>
    </w:p>
    <w:p w:rsidR="00D87B2B" w:rsidRDefault="00D87B2B" w:rsidP="00D87B2B">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32" w:lineRule="auto"/>
        <w:rPr>
          <w:rFonts w:ascii="Tahoma" w:hAnsi="Tahoma"/>
          <w:sz w:val="20"/>
        </w:rPr>
      </w:pPr>
    </w:p>
    <w:p w:rsidR="00D87B2B" w:rsidRDefault="00961567" w:rsidP="00D87B2B">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32" w:lineRule="auto"/>
        <w:rPr>
          <w:rFonts w:ascii="Tahoma" w:hAnsi="Tahoma"/>
          <w:sz w:val="20"/>
        </w:rPr>
      </w:pPr>
      <w:r>
        <w:rPr>
          <w:noProof/>
        </w:rPr>
        <mc:AlternateContent>
          <mc:Choice Requires="wps">
            <w:drawing>
              <wp:anchor distT="0" distB="0" distL="114300" distR="114300" simplePos="0" relativeHeight="251658240" behindDoc="0" locked="0" layoutInCell="1" allowOverlap="1">
                <wp:simplePos x="0" y="0"/>
                <wp:positionH relativeFrom="margin">
                  <wp:posOffset>247650</wp:posOffset>
                </wp:positionH>
                <wp:positionV relativeFrom="paragraph">
                  <wp:posOffset>8255</wp:posOffset>
                </wp:positionV>
                <wp:extent cx="4460240" cy="2601595"/>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601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B2B" w:rsidRDefault="00D87B2B" w:rsidP="00D87B2B">
                            <w:pPr>
                              <w:ind w:left="720" w:firstLine="720"/>
                              <w:jc w:val="center"/>
                            </w:pPr>
                            <w:r>
                              <w:rPr>
                                <w:rFonts w:ascii="Tahoma" w:hAnsi="Tahoma"/>
                                <w:noProof/>
                                <w:sz w:val="20"/>
                              </w:rPr>
                              <w:drawing>
                                <wp:inline distT="0" distB="0" distL="0" distR="0">
                                  <wp:extent cx="3385488" cy="2228850"/>
                                  <wp:effectExtent l="0" t="0" r="5715" b="0"/>
                                  <wp:docPr id="2" name="Picture 2" descr="exercis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ercise_4"/>
                                          <pic:cNvPicPr>
                                            <a:picLocks noChangeAspect="1" noChangeArrowheads="1"/>
                                          </pic:cNvPicPr>
                                        </pic:nvPicPr>
                                        <pic:blipFill>
                                          <a:blip r:embed="rId4">
                                            <a:extLst>
                                              <a:ext uri="{28A0092B-C50C-407E-A947-70E740481C1C}">
                                                <a14:useLocalDpi xmlns:a14="http://schemas.microsoft.com/office/drawing/2010/main" val="0"/>
                                              </a:ext>
                                            </a:extLst>
                                          </a:blip>
                                          <a:srcRect l="22278" t="2953" r="15578" b="7381"/>
                                          <a:stretch>
                                            <a:fillRect/>
                                          </a:stretch>
                                        </pic:blipFill>
                                        <pic:spPr bwMode="auto">
                                          <a:xfrm>
                                            <a:off x="0" y="0"/>
                                            <a:ext cx="3387939" cy="2230464"/>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5pt;margin-top:.65pt;width:351.2pt;height:204.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" stroked="f">
                <v:textbox style="mso-fit-shape-to-text:t">
                  <w:txbxContent>
                    <w:p w:rsidR="00D87B2B" w:rsidRDefault="00D87B2B" w:rsidP="00D87B2B">
                      <w:pPr>
                        <w:ind w:left="720" w:firstLine="720"/>
                        <w:jc w:val="center"/>
                      </w:pPr>
                      <w:r>
                        <w:rPr>
                          <w:rFonts w:ascii="Tahoma" w:hAnsi="Tahoma"/>
                          <w:noProof/>
                          <w:sz w:val="20"/>
                        </w:rPr>
                        <w:drawing>
                          <wp:inline distT="0" distB="0" distL="0" distR="0">
                            <wp:extent cx="3385488" cy="2228850"/>
                            <wp:effectExtent l="0" t="0" r="5715" b="0"/>
                            <wp:docPr id="2" name="Picture 2" descr="exercis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ercise_4"/>
                                    <pic:cNvPicPr>
                                      <a:picLocks noChangeAspect="1" noChangeArrowheads="1"/>
                                    </pic:cNvPicPr>
                                  </pic:nvPicPr>
                                  <pic:blipFill>
                                    <a:blip r:embed="rId5">
                                      <a:extLst>
                                        <a:ext uri="{28A0092B-C50C-407E-A947-70E740481C1C}">
                                          <a14:useLocalDpi xmlns:a14="http://schemas.microsoft.com/office/drawing/2010/main" val="0"/>
                                        </a:ext>
                                      </a:extLst>
                                    </a:blip>
                                    <a:srcRect l="22278" t="2953" r="15578" b="7381"/>
                                    <a:stretch>
                                      <a:fillRect/>
                                    </a:stretch>
                                  </pic:blipFill>
                                  <pic:spPr bwMode="auto">
                                    <a:xfrm>
                                      <a:off x="0" y="0"/>
                                      <a:ext cx="3387939" cy="2230464"/>
                                    </a:xfrm>
                                    <a:prstGeom prst="rect">
                                      <a:avLst/>
                                    </a:prstGeom>
                                    <a:noFill/>
                                    <a:ln>
                                      <a:noFill/>
                                    </a:ln>
                                  </pic:spPr>
                                </pic:pic>
                              </a:graphicData>
                            </a:graphic>
                          </wp:inline>
                        </w:drawing>
                      </w:r>
                    </w:p>
                  </w:txbxContent>
                </v:textbox>
                <w10:wrap anchorx="margin"/>
              </v:shape>
            </w:pict>
          </mc:Fallback>
        </mc:AlternateContent>
      </w:r>
    </w:p>
    <w:p w:rsidR="00D87B2B" w:rsidRDefault="00D87B2B" w:rsidP="00D87B2B">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32" w:lineRule="auto"/>
        <w:rPr>
          <w:rFonts w:ascii="Tahoma" w:hAnsi="Tahoma"/>
          <w:sz w:val="20"/>
        </w:rPr>
      </w:pPr>
    </w:p>
    <w:p w:rsidR="00D87B2B" w:rsidRDefault="00D87B2B" w:rsidP="00D87B2B">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32" w:lineRule="auto"/>
        <w:rPr>
          <w:rFonts w:ascii="Tahoma" w:hAnsi="Tahoma"/>
          <w:sz w:val="20"/>
        </w:rPr>
      </w:pPr>
    </w:p>
    <w:p w:rsidR="00D87B2B" w:rsidRDefault="00D87B2B" w:rsidP="00D87B2B">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32" w:lineRule="auto"/>
        <w:rPr>
          <w:rFonts w:ascii="Tahoma" w:hAnsi="Tahoma"/>
          <w:sz w:val="20"/>
        </w:rPr>
      </w:pPr>
    </w:p>
    <w:p w:rsidR="00D87B2B" w:rsidRDefault="00D87B2B" w:rsidP="00D87B2B">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32" w:lineRule="auto"/>
        <w:rPr>
          <w:rFonts w:ascii="Tahoma" w:hAnsi="Tahoma"/>
          <w:sz w:val="20"/>
        </w:rPr>
      </w:pPr>
    </w:p>
    <w:p w:rsidR="00D87B2B" w:rsidRDefault="00D87B2B" w:rsidP="00D87B2B">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32" w:lineRule="auto"/>
        <w:rPr>
          <w:rFonts w:ascii="Tahoma" w:hAnsi="Tahoma"/>
          <w:sz w:val="20"/>
        </w:rPr>
      </w:pPr>
    </w:p>
    <w:p w:rsidR="00D87B2B" w:rsidRDefault="00D87B2B" w:rsidP="00D87B2B">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32" w:lineRule="auto"/>
        <w:rPr>
          <w:rFonts w:ascii="Tahoma" w:hAnsi="Tahoma"/>
          <w:sz w:val="20"/>
        </w:rPr>
      </w:pPr>
    </w:p>
    <w:p w:rsidR="00D87B2B" w:rsidRDefault="00D87B2B" w:rsidP="00D87B2B">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32" w:lineRule="auto"/>
        <w:rPr>
          <w:rFonts w:ascii="Tahoma" w:hAnsi="Tahoma"/>
          <w:sz w:val="20"/>
        </w:rPr>
      </w:pPr>
    </w:p>
    <w:p w:rsidR="00D87B2B" w:rsidRPr="00D813CE" w:rsidRDefault="00D87B2B" w:rsidP="00D87B2B">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32" w:lineRule="auto"/>
        <w:rPr>
          <w:rFonts w:ascii="Tahoma" w:hAnsi="Tahoma"/>
          <w:sz w:val="20"/>
        </w:rPr>
      </w:pPr>
    </w:p>
    <w:p w:rsidR="00D87B2B" w:rsidRPr="00D813CE" w:rsidRDefault="00D87B2B" w:rsidP="00D87B2B">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32" w:lineRule="auto"/>
        <w:rPr>
          <w:rFonts w:ascii="Tahoma" w:hAnsi="Tahoma"/>
          <w:sz w:val="20"/>
        </w:rPr>
      </w:pPr>
    </w:p>
    <w:p w:rsidR="00D87B2B" w:rsidRPr="00D813CE" w:rsidRDefault="00D87B2B" w:rsidP="00D87B2B">
      <w:pPr>
        <w:pBdr>
          <w:top w:val="single" w:sz="6" w:space="0" w:color="FFFFFF"/>
          <w:left w:val="single" w:sz="6" w:space="0" w:color="FFFFFF"/>
          <w:bottom w:val="single" w:sz="6" w:space="0" w:color="FFFFFF"/>
          <w:right w:val="single" w:sz="6" w:space="0" w:color="FFFFFF"/>
        </w:pBdr>
        <w:rPr>
          <w:rFonts w:ascii="Tahoma" w:hAnsi="Tahoma"/>
          <w:sz w:val="20"/>
        </w:rPr>
      </w:pPr>
    </w:p>
    <w:p w:rsidR="00D87B2B" w:rsidRDefault="00D87B2B" w:rsidP="00D87B2B">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32" w:lineRule="auto"/>
        <w:rPr>
          <w:rFonts w:ascii="Tahoma" w:hAnsi="Tahoma"/>
          <w:sz w:val="20"/>
        </w:rPr>
      </w:pPr>
    </w:p>
    <w:p w:rsidR="00D87B2B" w:rsidRDefault="00D87B2B" w:rsidP="00D87B2B">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32" w:lineRule="auto"/>
        <w:rPr>
          <w:rFonts w:ascii="Tahoma" w:hAnsi="Tahoma"/>
          <w:sz w:val="20"/>
        </w:rPr>
      </w:pPr>
    </w:p>
    <w:p w:rsidR="00D87B2B" w:rsidRDefault="00D87B2B" w:rsidP="00D87B2B">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32" w:lineRule="auto"/>
        <w:rPr>
          <w:rFonts w:ascii="Tahoma" w:hAnsi="Tahoma"/>
          <w:sz w:val="20"/>
        </w:rPr>
      </w:pPr>
    </w:p>
    <w:p w:rsidR="00D87B2B" w:rsidRDefault="00D87B2B" w:rsidP="00D87B2B">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32" w:lineRule="auto"/>
        <w:rPr>
          <w:rFonts w:ascii="Tahoma" w:hAnsi="Tahoma"/>
          <w:sz w:val="20"/>
        </w:rPr>
      </w:pPr>
    </w:p>
    <w:p w:rsidR="00D87B2B" w:rsidRDefault="00D87B2B" w:rsidP="00D87B2B">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32" w:lineRule="auto"/>
        <w:rPr>
          <w:rFonts w:ascii="Tahoma" w:hAnsi="Tahoma"/>
          <w:sz w:val="20"/>
        </w:rPr>
      </w:pPr>
    </w:p>
    <w:p w:rsidR="00D87B2B" w:rsidRDefault="00D87B2B" w:rsidP="00D87B2B">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32" w:lineRule="auto"/>
        <w:rPr>
          <w:rFonts w:ascii="Tahoma" w:hAnsi="Tahoma"/>
          <w:sz w:val="20"/>
        </w:rPr>
      </w:pPr>
    </w:p>
    <w:p w:rsidR="00D87B2B" w:rsidRDefault="00D87B2B" w:rsidP="00D87B2B">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32" w:lineRule="auto"/>
        <w:jc w:val="center"/>
        <w:rPr>
          <w:rFonts w:ascii="Tahoma" w:hAnsi="Tahoma"/>
          <w:sz w:val="20"/>
        </w:rPr>
      </w:pPr>
      <w:r>
        <w:rPr>
          <w:rFonts w:ascii="Tahoma" w:hAnsi="Tahoma"/>
          <w:noProof/>
          <w:sz w:val="20"/>
        </w:rPr>
        <w:drawing>
          <wp:inline distT="0" distB="0" distL="0" distR="0">
            <wp:extent cx="5629275" cy="3571605"/>
            <wp:effectExtent l="0" t="0" r="0" b="0"/>
            <wp:docPr id="1" name="Picture 1" descr="exercis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se_4"/>
                    <pic:cNvPicPr>
                      <a:picLocks noChangeAspect="1" noChangeArrowheads="1"/>
                    </pic:cNvPicPr>
                  </pic:nvPicPr>
                  <pic:blipFill>
                    <a:blip r:embed="rId6">
                      <a:extLst>
                        <a:ext uri="{28A0092B-C50C-407E-A947-70E740481C1C}">
                          <a14:useLocalDpi xmlns:a14="http://schemas.microsoft.com/office/drawing/2010/main" val="0"/>
                        </a:ext>
                      </a:extLst>
                    </a:blip>
                    <a:srcRect l="20580" t="6738" r="16365" b="4610"/>
                    <a:stretch>
                      <a:fillRect/>
                    </a:stretch>
                  </pic:blipFill>
                  <pic:spPr bwMode="auto">
                    <a:xfrm>
                      <a:off x="0" y="0"/>
                      <a:ext cx="5654994" cy="3587923"/>
                    </a:xfrm>
                    <a:prstGeom prst="rect">
                      <a:avLst/>
                    </a:prstGeom>
                    <a:noFill/>
                    <a:ln>
                      <a:noFill/>
                    </a:ln>
                  </pic:spPr>
                </pic:pic>
              </a:graphicData>
            </a:graphic>
          </wp:inline>
        </w:drawing>
      </w:r>
    </w:p>
    <w:p w:rsidR="00D87B2B" w:rsidRPr="00D813CE" w:rsidRDefault="00D87B2B" w:rsidP="00D87B2B">
      <w:pPr>
        <w:tabs>
          <w:tab w:val="left" w:pos="0"/>
          <w:tab w:val="left" w:pos="45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32" w:lineRule="auto"/>
        <w:jc w:val="center"/>
        <w:rPr>
          <w:rFonts w:ascii="Tahoma" w:hAnsi="Tahoma"/>
          <w:sz w:val="20"/>
        </w:rPr>
      </w:pPr>
    </w:p>
    <w:tbl>
      <w:tblPr>
        <w:tblW w:w="12080" w:type="dxa"/>
        <w:tblInd w:w="113" w:type="dxa"/>
        <w:tblLook w:val="04A0" w:firstRow="1" w:lastRow="0" w:firstColumn="1" w:lastColumn="0" w:noHBand="0" w:noVBand="1"/>
      </w:tblPr>
      <w:tblGrid>
        <w:gridCol w:w="1540"/>
        <w:gridCol w:w="1540"/>
        <w:gridCol w:w="1460"/>
        <w:gridCol w:w="1500"/>
        <w:gridCol w:w="1560"/>
        <w:gridCol w:w="4480"/>
      </w:tblGrid>
      <w:tr w:rsidR="00D87B2B" w:rsidRPr="004F3269" w:rsidTr="00CD3938">
        <w:trPr>
          <w:trHeight w:val="600"/>
        </w:trPr>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D87B2B" w:rsidRPr="001D63F1" w:rsidRDefault="00D87B2B" w:rsidP="00CD3938">
            <w:pPr>
              <w:widowControl/>
              <w:autoSpaceDE/>
              <w:autoSpaceDN/>
              <w:adjustRightInd/>
              <w:jc w:val="center"/>
              <w:rPr>
                <w:rFonts w:ascii="Arial" w:hAnsi="Arial" w:cs="Arial"/>
                <w:b/>
                <w:sz w:val="20"/>
                <w:szCs w:val="20"/>
              </w:rPr>
            </w:pPr>
            <w:r w:rsidRPr="001D63F1">
              <w:rPr>
                <w:rFonts w:ascii="Arial" w:hAnsi="Arial" w:cs="Arial"/>
                <w:b/>
                <w:sz w:val="20"/>
                <w:szCs w:val="20"/>
              </w:rPr>
              <w:t xml:space="preserve">Hole 1: </w:t>
            </w:r>
          </w:p>
          <w:p w:rsidR="001D63F1" w:rsidRPr="004F3269" w:rsidRDefault="001D63F1" w:rsidP="00CD3938">
            <w:pPr>
              <w:widowControl/>
              <w:autoSpaceDE/>
              <w:autoSpaceDN/>
              <w:adjustRightInd/>
              <w:jc w:val="center"/>
              <w:rPr>
                <w:rFonts w:ascii="Arial" w:hAnsi="Arial" w:cs="Arial"/>
                <w:sz w:val="20"/>
                <w:szCs w:val="20"/>
              </w:rPr>
            </w:pPr>
            <w:r>
              <w:rPr>
                <w:rFonts w:ascii="Arial" w:hAnsi="Arial" w:cs="Arial"/>
                <w:sz w:val="20"/>
                <w:szCs w:val="20"/>
              </w:rPr>
              <w:t>½” dia. X ½” deep</w:t>
            </w:r>
          </w:p>
        </w:tc>
        <w:tc>
          <w:tcPr>
            <w:tcW w:w="1540" w:type="dxa"/>
            <w:tcBorders>
              <w:top w:val="single" w:sz="4" w:space="0" w:color="auto"/>
              <w:left w:val="nil"/>
              <w:bottom w:val="single" w:sz="4" w:space="0" w:color="auto"/>
              <w:right w:val="single" w:sz="4" w:space="0" w:color="auto"/>
            </w:tcBorders>
            <w:shd w:val="clear" w:color="auto" w:fill="auto"/>
            <w:hideMark/>
          </w:tcPr>
          <w:p w:rsidR="00D87B2B" w:rsidRPr="001D63F1" w:rsidRDefault="00D87B2B" w:rsidP="001D63F1">
            <w:pPr>
              <w:widowControl/>
              <w:autoSpaceDE/>
              <w:autoSpaceDN/>
              <w:adjustRightInd/>
              <w:jc w:val="center"/>
              <w:rPr>
                <w:rFonts w:ascii="Arial" w:hAnsi="Arial" w:cs="Arial"/>
                <w:b/>
                <w:sz w:val="20"/>
                <w:szCs w:val="20"/>
              </w:rPr>
            </w:pPr>
            <w:r w:rsidRPr="001D63F1">
              <w:rPr>
                <w:rFonts w:ascii="Arial" w:hAnsi="Arial" w:cs="Arial"/>
                <w:b/>
                <w:sz w:val="20"/>
                <w:szCs w:val="20"/>
              </w:rPr>
              <w:t>Hole 2:</w:t>
            </w:r>
          </w:p>
          <w:p w:rsidR="001D63F1" w:rsidRPr="004F3269" w:rsidRDefault="001D63F1" w:rsidP="001D63F1">
            <w:pPr>
              <w:widowControl/>
              <w:autoSpaceDE/>
              <w:autoSpaceDN/>
              <w:adjustRightInd/>
              <w:jc w:val="center"/>
              <w:rPr>
                <w:rFonts w:ascii="Arial" w:hAnsi="Arial" w:cs="Arial"/>
                <w:sz w:val="20"/>
                <w:szCs w:val="20"/>
              </w:rPr>
            </w:pPr>
            <w:r>
              <w:rPr>
                <w:rFonts w:ascii="Arial" w:hAnsi="Arial" w:cs="Arial"/>
                <w:sz w:val="20"/>
                <w:szCs w:val="20"/>
              </w:rPr>
              <w:t>½” dia. thru-hole</w:t>
            </w:r>
          </w:p>
        </w:tc>
        <w:tc>
          <w:tcPr>
            <w:tcW w:w="1460" w:type="dxa"/>
            <w:tcBorders>
              <w:top w:val="single" w:sz="4" w:space="0" w:color="auto"/>
              <w:left w:val="nil"/>
              <w:bottom w:val="single" w:sz="4" w:space="0" w:color="auto"/>
              <w:right w:val="single" w:sz="4" w:space="0" w:color="auto"/>
            </w:tcBorders>
            <w:shd w:val="clear" w:color="auto" w:fill="auto"/>
            <w:hideMark/>
          </w:tcPr>
          <w:p w:rsidR="001D63F1" w:rsidRPr="001D63F1" w:rsidRDefault="00D87B2B" w:rsidP="001D63F1">
            <w:pPr>
              <w:widowControl/>
              <w:autoSpaceDE/>
              <w:autoSpaceDN/>
              <w:adjustRightInd/>
              <w:jc w:val="center"/>
              <w:rPr>
                <w:rFonts w:ascii="Arial" w:hAnsi="Arial" w:cs="Arial"/>
                <w:b/>
                <w:sz w:val="20"/>
                <w:szCs w:val="20"/>
              </w:rPr>
            </w:pPr>
            <w:r w:rsidRPr="001D63F1">
              <w:rPr>
                <w:rFonts w:ascii="Arial" w:hAnsi="Arial" w:cs="Arial"/>
                <w:b/>
                <w:sz w:val="20"/>
                <w:szCs w:val="20"/>
              </w:rPr>
              <w:t xml:space="preserve">Hole 3: </w:t>
            </w:r>
          </w:p>
          <w:p w:rsidR="00D87B2B" w:rsidRPr="004F3269" w:rsidRDefault="001D63F1" w:rsidP="001D63F1">
            <w:pPr>
              <w:widowControl/>
              <w:autoSpaceDE/>
              <w:autoSpaceDN/>
              <w:adjustRightInd/>
              <w:jc w:val="center"/>
              <w:rPr>
                <w:rFonts w:ascii="Arial" w:hAnsi="Arial" w:cs="Arial"/>
                <w:sz w:val="20"/>
                <w:szCs w:val="20"/>
              </w:rPr>
            </w:pPr>
            <w:r>
              <w:rPr>
                <w:rFonts w:ascii="Arial" w:hAnsi="Arial" w:cs="Arial"/>
                <w:sz w:val="20"/>
                <w:szCs w:val="20"/>
              </w:rPr>
              <w:t>¼” dia. thru-hole</w:t>
            </w:r>
          </w:p>
        </w:tc>
        <w:tc>
          <w:tcPr>
            <w:tcW w:w="1500" w:type="dxa"/>
            <w:tcBorders>
              <w:top w:val="single" w:sz="4" w:space="0" w:color="auto"/>
              <w:left w:val="nil"/>
              <w:bottom w:val="single" w:sz="4" w:space="0" w:color="auto"/>
              <w:right w:val="single" w:sz="4" w:space="0" w:color="auto"/>
            </w:tcBorders>
            <w:shd w:val="clear" w:color="auto" w:fill="auto"/>
            <w:hideMark/>
          </w:tcPr>
          <w:p w:rsidR="001D63F1" w:rsidRPr="001D63F1" w:rsidRDefault="00D87B2B" w:rsidP="00CD3938">
            <w:pPr>
              <w:widowControl/>
              <w:autoSpaceDE/>
              <w:autoSpaceDN/>
              <w:adjustRightInd/>
              <w:jc w:val="center"/>
              <w:rPr>
                <w:rFonts w:ascii="Arial" w:hAnsi="Arial" w:cs="Arial"/>
                <w:b/>
                <w:sz w:val="20"/>
                <w:szCs w:val="20"/>
              </w:rPr>
            </w:pPr>
            <w:r w:rsidRPr="001D63F1">
              <w:rPr>
                <w:rFonts w:ascii="Arial" w:hAnsi="Arial" w:cs="Arial"/>
                <w:b/>
                <w:sz w:val="20"/>
                <w:szCs w:val="20"/>
              </w:rPr>
              <w:t xml:space="preserve">Hole 4: </w:t>
            </w:r>
          </w:p>
          <w:p w:rsidR="00D87B2B" w:rsidRPr="004F3269" w:rsidRDefault="001D63F1" w:rsidP="00CD3938">
            <w:pPr>
              <w:widowControl/>
              <w:autoSpaceDE/>
              <w:autoSpaceDN/>
              <w:adjustRightInd/>
              <w:jc w:val="center"/>
              <w:rPr>
                <w:rFonts w:ascii="Arial" w:hAnsi="Arial" w:cs="Arial"/>
                <w:sz w:val="20"/>
                <w:szCs w:val="20"/>
              </w:rPr>
            </w:pPr>
            <w:r>
              <w:rPr>
                <w:rFonts w:ascii="Arial" w:hAnsi="Arial" w:cs="Arial"/>
                <w:sz w:val="20"/>
                <w:szCs w:val="20"/>
              </w:rPr>
              <w:t>¼” dia. thru-hole</w:t>
            </w:r>
          </w:p>
        </w:tc>
        <w:tc>
          <w:tcPr>
            <w:tcW w:w="1560" w:type="dxa"/>
            <w:tcBorders>
              <w:top w:val="single" w:sz="4" w:space="0" w:color="auto"/>
              <w:left w:val="nil"/>
              <w:bottom w:val="single" w:sz="4" w:space="0" w:color="auto"/>
              <w:right w:val="single" w:sz="4" w:space="0" w:color="auto"/>
            </w:tcBorders>
            <w:shd w:val="clear" w:color="auto" w:fill="auto"/>
            <w:hideMark/>
          </w:tcPr>
          <w:p w:rsidR="001D63F1" w:rsidRDefault="00D87B2B" w:rsidP="001D63F1">
            <w:pPr>
              <w:widowControl/>
              <w:autoSpaceDE/>
              <w:autoSpaceDN/>
              <w:adjustRightInd/>
              <w:jc w:val="center"/>
              <w:rPr>
                <w:rFonts w:ascii="Arial" w:hAnsi="Arial" w:cs="Arial"/>
                <w:sz w:val="20"/>
                <w:szCs w:val="20"/>
              </w:rPr>
            </w:pPr>
            <w:r w:rsidRPr="001D63F1">
              <w:rPr>
                <w:rFonts w:ascii="Arial" w:hAnsi="Arial" w:cs="Arial"/>
                <w:b/>
                <w:sz w:val="20"/>
                <w:szCs w:val="20"/>
              </w:rPr>
              <w:t>Hole 5</w:t>
            </w:r>
            <w:r w:rsidRPr="004F3269">
              <w:rPr>
                <w:rFonts w:ascii="Arial" w:hAnsi="Arial" w:cs="Arial"/>
                <w:sz w:val="20"/>
                <w:szCs w:val="20"/>
              </w:rPr>
              <w:t xml:space="preserve">: </w:t>
            </w:r>
          </w:p>
          <w:p w:rsidR="00D87B2B" w:rsidRPr="004F3269" w:rsidRDefault="001D63F1" w:rsidP="001D63F1">
            <w:pPr>
              <w:widowControl/>
              <w:autoSpaceDE/>
              <w:autoSpaceDN/>
              <w:adjustRightInd/>
              <w:jc w:val="center"/>
              <w:rPr>
                <w:rFonts w:ascii="Arial" w:hAnsi="Arial" w:cs="Arial"/>
                <w:sz w:val="20"/>
                <w:szCs w:val="20"/>
              </w:rPr>
            </w:pPr>
            <w:r>
              <w:rPr>
                <w:rFonts w:ascii="Arial" w:hAnsi="Arial" w:cs="Arial"/>
                <w:sz w:val="20"/>
                <w:szCs w:val="20"/>
              </w:rPr>
              <w:t>2-1/8” dia. x 3/8” deep</w:t>
            </w:r>
          </w:p>
        </w:tc>
        <w:tc>
          <w:tcPr>
            <w:tcW w:w="4480" w:type="dxa"/>
            <w:vMerge w:val="restart"/>
            <w:tcBorders>
              <w:top w:val="nil"/>
              <w:left w:val="nil"/>
              <w:bottom w:val="nil"/>
              <w:right w:val="nil"/>
            </w:tcBorders>
            <w:shd w:val="clear" w:color="auto" w:fill="auto"/>
            <w:vAlign w:val="center"/>
            <w:hideMark/>
          </w:tcPr>
          <w:p w:rsidR="00D87B2B" w:rsidRDefault="00D87B2B" w:rsidP="00CD3938">
            <w:pPr>
              <w:widowControl/>
              <w:autoSpaceDE/>
              <w:autoSpaceDN/>
              <w:adjustRightInd/>
              <w:rPr>
                <w:rFonts w:ascii="Arial" w:hAnsi="Arial" w:cs="Arial"/>
                <w:sz w:val="20"/>
                <w:szCs w:val="20"/>
              </w:rPr>
            </w:pPr>
            <w:r w:rsidRPr="004F3269">
              <w:rPr>
                <w:rFonts w:ascii="Arial" w:hAnsi="Arial" w:cs="Arial"/>
                <w:sz w:val="20"/>
                <w:szCs w:val="20"/>
              </w:rPr>
              <w:t xml:space="preserve">Dimensional Accuracy +/- 1/32"                 Quality = minimal burning or </w:t>
            </w:r>
          </w:p>
          <w:p w:rsidR="00D87B2B" w:rsidRDefault="00D87B2B" w:rsidP="00CD3938">
            <w:pPr>
              <w:widowControl/>
              <w:autoSpaceDE/>
              <w:autoSpaceDN/>
              <w:adjustRightInd/>
              <w:rPr>
                <w:rFonts w:ascii="Arial" w:hAnsi="Arial" w:cs="Arial"/>
                <w:sz w:val="20"/>
                <w:szCs w:val="20"/>
              </w:rPr>
            </w:pPr>
            <w:r w:rsidRPr="004F3269">
              <w:rPr>
                <w:rFonts w:ascii="Arial" w:hAnsi="Arial" w:cs="Arial"/>
                <w:sz w:val="20"/>
                <w:szCs w:val="20"/>
              </w:rPr>
              <w:t xml:space="preserve">tearout     </w:t>
            </w:r>
          </w:p>
          <w:p w:rsidR="00D87B2B" w:rsidRPr="004F3269" w:rsidRDefault="00D87B2B" w:rsidP="00CD3938">
            <w:pPr>
              <w:widowControl/>
              <w:autoSpaceDE/>
              <w:autoSpaceDN/>
              <w:adjustRightInd/>
              <w:rPr>
                <w:rFonts w:ascii="Arial" w:hAnsi="Arial" w:cs="Arial"/>
                <w:sz w:val="20"/>
                <w:szCs w:val="20"/>
              </w:rPr>
            </w:pPr>
            <w:r w:rsidRPr="004F3269">
              <w:rPr>
                <w:rFonts w:ascii="Arial" w:hAnsi="Arial" w:cs="Arial"/>
                <w:sz w:val="20"/>
                <w:szCs w:val="20"/>
              </w:rPr>
              <w:t xml:space="preserve">Depth Accuracy +/- 1/16" </w:t>
            </w:r>
          </w:p>
        </w:tc>
      </w:tr>
      <w:tr w:rsidR="00D87B2B" w:rsidRPr="004F3269" w:rsidTr="001D63F1">
        <w:trPr>
          <w:trHeight w:val="440"/>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D87B2B" w:rsidRPr="004F3269" w:rsidRDefault="00D87B2B" w:rsidP="00CD3938">
            <w:pPr>
              <w:widowControl/>
              <w:autoSpaceDE/>
              <w:autoSpaceDN/>
              <w:adjustRightInd/>
              <w:jc w:val="center"/>
              <w:rPr>
                <w:rFonts w:ascii="Arial" w:hAnsi="Arial" w:cs="Arial"/>
                <w:sz w:val="20"/>
                <w:szCs w:val="20"/>
              </w:rPr>
            </w:pPr>
            <w:r w:rsidRPr="004F3269">
              <w:rPr>
                <w:rFonts w:ascii="Arial" w:hAnsi="Arial" w:cs="Arial"/>
                <w:sz w:val="20"/>
                <w:szCs w:val="20"/>
              </w:rPr>
              <w:t xml:space="preserve"> Location/   Quality</w:t>
            </w:r>
          </w:p>
        </w:tc>
        <w:tc>
          <w:tcPr>
            <w:tcW w:w="1540" w:type="dxa"/>
            <w:tcBorders>
              <w:top w:val="nil"/>
              <w:left w:val="nil"/>
              <w:bottom w:val="single" w:sz="4" w:space="0" w:color="auto"/>
              <w:right w:val="single" w:sz="4" w:space="0" w:color="auto"/>
            </w:tcBorders>
            <w:shd w:val="clear" w:color="auto" w:fill="auto"/>
            <w:vAlign w:val="bottom"/>
            <w:hideMark/>
          </w:tcPr>
          <w:p w:rsidR="00D87B2B" w:rsidRPr="004F3269" w:rsidRDefault="00D87B2B" w:rsidP="00CD3938">
            <w:pPr>
              <w:widowControl/>
              <w:autoSpaceDE/>
              <w:autoSpaceDN/>
              <w:adjustRightInd/>
              <w:jc w:val="center"/>
              <w:rPr>
                <w:rFonts w:ascii="Arial" w:hAnsi="Arial" w:cs="Arial"/>
                <w:sz w:val="20"/>
                <w:szCs w:val="20"/>
              </w:rPr>
            </w:pPr>
            <w:r w:rsidRPr="004F3269">
              <w:rPr>
                <w:rFonts w:ascii="Arial" w:hAnsi="Arial" w:cs="Arial"/>
                <w:sz w:val="20"/>
                <w:szCs w:val="20"/>
              </w:rPr>
              <w:t xml:space="preserve"> Location/   Quality</w:t>
            </w:r>
          </w:p>
        </w:tc>
        <w:tc>
          <w:tcPr>
            <w:tcW w:w="1460" w:type="dxa"/>
            <w:tcBorders>
              <w:top w:val="nil"/>
              <w:left w:val="nil"/>
              <w:bottom w:val="single" w:sz="4" w:space="0" w:color="auto"/>
              <w:right w:val="single" w:sz="4" w:space="0" w:color="auto"/>
            </w:tcBorders>
            <w:shd w:val="clear" w:color="auto" w:fill="auto"/>
            <w:vAlign w:val="bottom"/>
            <w:hideMark/>
          </w:tcPr>
          <w:p w:rsidR="00D87B2B" w:rsidRPr="004F3269" w:rsidRDefault="00D87B2B" w:rsidP="00CD3938">
            <w:pPr>
              <w:widowControl/>
              <w:autoSpaceDE/>
              <w:autoSpaceDN/>
              <w:adjustRightInd/>
              <w:jc w:val="center"/>
              <w:rPr>
                <w:rFonts w:ascii="Arial" w:hAnsi="Arial" w:cs="Arial"/>
                <w:sz w:val="20"/>
                <w:szCs w:val="20"/>
              </w:rPr>
            </w:pPr>
            <w:r w:rsidRPr="004F3269">
              <w:rPr>
                <w:rFonts w:ascii="Arial" w:hAnsi="Arial" w:cs="Arial"/>
                <w:sz w:val="20"/>
                <w:szCs w:val="20"/>
              </w:rPr>
              <w:t xml:space="preserve"> Location/   Quality</w:t>
            </w:r>
          </w:p>
        </w:tc>
        <w:tc>
          <w:tcPr>
            <w:tcW w:w="1500" w:type="dxa"/>
            <w:tcBorders>
              <w:top w:val="nil"/>
              <w:left w:val="nil"/>
              <w:bottom w:val="single" w:sz="4" w:space="0" w:color="auto"/>
              <w:right w:val="single" w:sz="4" w:space="0" w:color="auto"/>
            </w:tcBorders>
            <w:shd w:val="clear" w:color="auto" w:fill="auto"/>
            <w:vAlign w:val="bottom"/>
            <w:hideMark/>
          </w:tcPr>
          <w:p w:rsidR="00D87B2B" w:rsidRPr="004F3269" w:rsidRDefault="00D87B2B" w:rsidP="00CD3938">
            <w:pPr>
              <w:widowControl/>
              <w:autoSpaceDE/>
              <w:autoSpaceDN/>
              <w:adjustRightInd/>
              <w:jc w:val="center"/>
              <w:rPr>
                <w:rFonts w:ascii="Arial" w:hAnsi="Arial" w:cs="Arial"/>
                <w:sz w:val="20"/>
                <w:szCs w:val="20"/>
              </w:rPr>
            </w:pPr>
            <w:r w:rsidRPr="004F3269">
              <w:rPr>
                <w:rFonts w:ascii="Arial" w:hAnsi="Arial" w:cs="Arial"/>
                <w:sz w:val="20"/>
                <w:szCs w:val="20"/>
              </w:rPr>
              <w:t xml:space="preserve"> Location/   Quality</w:t>
            </w:r>
          </w:p>
        </w:tc>
        <w:tc>
          <w:tcPr>
            <w:tcW w:w="1560" w:type="dxa"/>
            <w:tcBorders>
              <w:top w:val="nil"/>
              <w:left w:val="nil"/>
              <w:bottom w:val="single" w:sz="4" w:space="0" w:color="auto"/>
              <w:right w:val="single" w:sz="4" w:space="0" w:color="auto"/>
            </w:tcBorders>
            <w:shd w:val="clear" w:color="auto" w:fill="auto"/>
            <w:vAlign w:val="bottom"/>
            <w:hideMark/>
          </w:tcPr>
          <w:p w:rsidR="00D87B2B" w:rsidRPr="004F3269" w:rsidRDefault="00D87B2B" w:rsidP="00CD3938">
            <w:pPr>
              <w:widowControl/>
              <w:autoSpaceDE/>
              <w:autoSpaceDN/>
              <w:adjustRightInd/>
              <w:jc w:val="center"/>
              <w:rPr>
                <w:rFonts w:ascii="Arial" w:hAnsi="Arial" w:cs="Arial"/>
                <w:sz w:val="20"/>
                <w:szCs w:val="20"/>
              </w:rPr>
            </w:pPr>
            <w:r w:rsidRPr="004F3269">
              <w:rPr>
                <w:rFonts w:ascii="Arial" w:hAnsi="Arial" w:cs="Arial"/>
                <w:sz w:val="20"/>
                <w:szCs w:val="20"/>
              </w:rPr>
              <w:t xml:space="preserve"> Location/   Quality</w:t>
            </w:r>
          </w:p>
        </w:tc>
        <w:tc>
          <w:tcPr>
            <w:tcW w:w="4480" w:type="dxa"/>
            <w:vMerge/>
            <w:tcBorders>
              <w:top w:val="nil"/>
              <w:left w:val="nil"/>
              <w:bottom w:val="nil"/>
              <w:right w:val="nil"/>
            </w:tcBorders>
            <w:vAlign w:val="center"/>
            <w:hideMark/>
          </w:tcPr>
          <w:p w:rsidR="00D87B2B" w:rsidRPr="004F3269" w:rsidRDefault="00D87B2B" w:rsidP="00CD3938">
            <w:pPr>
              <w:widowControl/>
              <w:autoSpaceDE/>
              <w:autoSpaceDN/>
              <w:adjustRightInd/>
              <w:rPr>
                <w:rFonts w:ascii="Arial" w:hAnsi="Arial" w:cs="Arial"/>
              </w:rPr>
            </w:pPr>
          </w:p>
        </w:tc>
      </w:tr>
      <w:tr w:rsidR="00D87B2B" w:rsidRPr="004F3269" w:rsidTr="00CD3938">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D63F1" w:rsidRDefault="00D87B2B" w:rsidP="001D63F1">
            <w:pPr>
              <w:widowControl/>
              <w:autoSpaceDE/>
              <w:autoSpaceDN/>
              <w:adjustRightInd/>
              <w:jc w:val="center"/>
              <w:rPr>
                <w:rFonts w:ascii="Arial" w:hAnsi="Arial" w:cs="Arial"/>
                <w:sz w:val="20"/>
                <w:szCs w:val="20"/>
              </w:rPr>
            </w:pPr>
            <w:r w:rsidRPr="001D63F1">
              <w:rPr>
                <w:rFonts w:ascii="Arial" w:hAnsi="Arial" w:cs="Arial"/>
                <w:b/>
                <w:sz w:val="20"/>
                <w:szCs w:val="20"/>
              </w:rPr>
              <w:t>Hole 6:</w:t>
            </w:r>
            <w:r w:rsidRPr="004F3269">
              <w:rPr>
                <w:rFonts w:ascii="Arial" w:hAnsi="Arial" w:cs="Arial"/>
                <w:sz w:val="20"/>
                <w:szCs w:val="20"/>
              </w:rPr>
              <w:t xml:space="preserve"> </w:t>
            </w:r>
          </w:p>
          <w:p w:rsidR="00D87B2B" w:rsidRPr="004F3269" w:rsidRDefault="001D63F1" w:rsidP="001D63F1">
            <w:pPr>
              <w:widowControl/>
              <w:autoSpaceDE/>
              <w:autoSpaceDN/>
              <w:adjustRightInd/>
              <w:jc w:val="center"/>
              <w:rPr>
                <w:rFonts w:ascii="Arial" w:hAnsi="Arial" w:cs="Arial"/>
                <w:sz w:val="20"/>
                <w:szCs w:val="20"/>
              </w:rPr>
            </w:pPr>
            <w:r>
              <w:rPr>
                <w:rFonts w:ascii="Arial" w:hAnsi="Arial" w:cs="Arial"/>
                <w:sz w:val="20"/>
                <w:szCs w:val="20"/>
              </w:rPr>
              <w:t>1” dia. x ¼” deep</w:t>
            </w:r>
          </w:p>
        </w:tc>
        <w:tc>
          <w:tcPr>
            <w:tcW w:w="1540" w:type="dxa"/>
            <w:tcBorders>
              <w:top w:val="nil"/>
              <w:left w:val="nil"/>
              <w:bottom w:val="single" w:sz="4" w:space="0" w:color="auto"/>
              <w:right w:val="single" w:sz="4" w:space="0" w:color="auto"/>
            </w:tcBorders>
            <w:shd w:val="clear" w:color="auto" w:fill="auto"/>
            <w:hideMark/>
          </w:tcPr>
          <w:p w:rsidR="001D63F1" w:rsidRDefault="00D87B2B" w:rsidP="001D63F1">
            <w:pPr>
              <w:widowControl/>
              <w:autoSpaceDE/>
              <w:autoSpaceDN/>
              <w:adjustRightInd/>
              <w:jc w:val="center"/>
              <w:rPr>
                <w:rFonts w:ascii="Arial" w:hAnsi="Arial" w:cs="Arial"/>
                <w:sz w:val="20"/>
                <w:szCs w:val="20"/>
              </w:rPr>
            </w:pPr>
            <w:r w:rsidRPr="001D63F1">
              <w:rPr>
                <w:rFonts w:ascii="Arial" w:hAnsi="Arial" w:cs="Arial"/>
                <w:b/>
                <w:sz w:val="20"/>
                <w:szCs w:val="20"/>
              </w:rPr>
              <w:t>Hole 7:</w:t>
            </w:r>
            <w:r w:rsidRPr="004F3269">
              <w:rPr>
                <w:rFonts w:ascii="Arial" w:hAnsi="Arial" w:cs="Arial"/>
                <w:sz w:val="20"/>
                <w:szCs w:val="20"/>
              </w:rPr>
              <w:t xml:space="preserve"> </w:t>
            </w:r>
          </w:p>
          <w:p w:rsidR="00D87B2B" w:rsidRPr="004F3269" w:rsidRDefault="001D63F1" w:rsidP="001D63F1">
            <w:pPr>
              <w:widowControl/>
              <w:autoSpaceDE/>
              <w:autoSpaceDN/>
              <w:adjustRightInd/>
              <w:jc w:val="center"/>
              <w:rPr>
                <w:rFonts w:ascii="Arial" w:hAnsi="Arial" w:cs="Arial"/>
                <w:sz w:val="20"/>
                <w:szCs w:val="20"/>
              </w:rPr>
            </w:pPr>
            <w:r>
              <w:rPr>
                <w:rFonts w:ascii="Arial" w:hAnsi="Arial" w:cs="Arial"/>
                <w:sz w:val="20"/>
                <w:szCs w:val="20"/>
              </w:rPr>
              <w:t>1” di. X 3/8” deep</w:t>
            </w:r>
          </w:p>
        </w:tc>
        <w:tc>
          <w:tcPr>
            <w:tcW w:w="1460" w:type="dxa"/>
            <w:tcBorders>
              <w:top w:val="nil"/>
              <w:left w:val="nil"/>
              <w:bottom w:val="single" w:sz="4" w:space="0" w:color="auto"/>
              <w:right w:val="single" w:sz="4" w:space="0" w:color="auto"/>
            </w:tcBorders>
            <w:shd w:val="clear" w:color="auto" w:fill="auto"/>
            <w:hideMark/>
          </w:tcPr>
          <w:p w:rsidR="001D63F1" w:rsidRDefault="00D87B2B" w:rsidP="001D63F1">
            <w:pPr>
              <w:widowControl/>
              <w:autoSpaceDE/>
              <w:autoSpaceDN/>
              <w:adjustRightInd/>
              <w:jc w:val="center"/>
              <w:rPr>
                <w:rFonts w:ascii="Arial" w:hAnsi="Arial" w:cs="Arial"/>
                <w:sz w:val="20"/>
                <w:szCs w:val="20"/>
              </w:rPr>
            </w:pPr>
            <w:r w:rsidRPr="001D63F1">
              <w:rPr>
                <w:rFonts w:ascii="Arial" w:hAnsi="Arial" w:cs="Arial"/>
                <w:b/>
                <w:sz w:val="20"/>
                <w:szCs w:val="20"/>
              </w:rPr>
              <w:t>Hole 8:</w:t>
            </w:r>
            <w:r w:rsidRPr="004F3269">
              <w:rPr>
                <w:rFonts w:ascii="Arial" w:hAnsi="Arial" w:cs="Arial"/>
                <w:sz w:val="20"/>
                <w:szCs w:val="20"/>
              </w:rPr>
              <w:t xml:space="preserve"> </w:t>
            </w:r>
          </w:p>
          <w:p w:rsidR="00D87B2B" w:rsidRPr="004F3269" w:rsidRDefault="00D912BB" w:rsidP="001D63F1">
            <w:pPr>
              <w:widowControl/>
              <w:autoSpaceDE/>
              <w:autoSpaceDN/>
              <w:adjustRightInd/>
              <w:jc w:val="center"/>
              <w:rPr>
                <w:rFonts w:ascii="Arial" w:hAnsi="Arial" w:cs="Arial"/>
                <w:sz w:val="20"/>
                <w:szCs w:val="20"/>
              </w:rPr>
            </w:pPr>
            <w:r>
              <w:rPr>
                <w:rFonts w:ascii="Arial" w:hAnsi="Arial" w:cs="Arial"/>
                <w:sz w:val="20"/>
                <w:szCs w:val="20"/>
              </w:rPr>
              <w:t>¾” dia. x 5</w:t>
            </w:r>
            <w:r w:rsidR="001D63F1">
              <w:rPr>
                <w:rFonts w:ascii="Arial" w:hAnsi="Arial" w:cs="Arial"/>
                <w:sz w:val="20"/>
                <w:szCs w:val="20"/>
              </w:rPr>
              <w:t>/8” deep</w:t>
            </w:r>
          </w:p>
        </w:tc>
        <w:tc>
          <w:tcPr>
            <w:tcW w:w="1500" w:type="dxa"/>
            <w:tcBorders>
              <w:top w:val="nil"/>
              <w:left w:val="nil"/>
              <w:bottom w:val="single" w:sz="4" w:space="0" w:color="auto"/>
              <w:right w:val="single" w:sz="4" w:space="0" w:color="auto"/>
            </w:tcBorders>
            <w:shd w:val="clear" w:color="auto" w:fill="auto"/>
            <w:hideMark/>
          </w:tcPr>
          <w:p w:rsidR="00D87B2B" w:rsidRDefault="00D87B2B" w:rsidP="00CD3938">
            <w:pPr>
              <w:widowControl/>
              <w:autoSpaceDE/>
              <w:autoSpaceDN/>
              <w:adjustRightInd/>
              <w:jc w:val="center"/>
              <w:rPr>
                <w:rFonts w:ascii="Arial" w:hAnsi="Arial" w:cs="Arial"/>
                <w:sz w:val="20"/>
                <w:szCs w:val="20"/>
              </w:rPr>
            </w:pPr>
            <w:r w:rsidRPr="001D63F1">
              <w:rPr>
                <w:rFonts w:ascii="Arial" w:hAnsi="Arial" w:cs="Arial"/>
                <w:b/>
                <w:sz w:val="20"/>
                <w:szCs w:val="20"/>
              </w:rPr>
              <w:t>Hole 9:</w:t>
            </w:r>
            <w:r w:rsidRPr="004F3269">
              <w:rPr>
                <w:rFonts w:ascii="Arial" w:hAnsi="Arial" w:cs="Arial"/>
                <w:sz w:val="20"/>
                <w:szCs w:val="20"/>
              </w:rPr>
              <w:t xml:space="preserve"> </w:t>
            </w:r>
          </w:p>
          <w:p w:rsidR="001D63F1" w:rsidRPr="004F3269" w:rsidRDefault="00594F9F" w:rsidP="00CD3938">
            <w:pPr>
              <w:widowControl/>
              <w:autoSpaceDE/>
              <w:autoSpaceDN/>
              <w:adjustRightInd/>
              <w:jc w:val="center"/>
              <w:rPr>
                <w:rFonts w:ascii="Arial" w:hAnsi="Arial" w:cs="Arial"/>
                <w:sz w:val="20"/>
                <w:szCs w:val="20"/>
              </w:rPr>
            </w:pPr>
            <w:r>
              <w:rPr>
                <w:rFonts w:ascii="Arial" w:hAnsi="Arial" w:cs="Arial"/>
                <w:sz w:val="20"/>
                <w:szCs w:val="20"/>
              </w:rPr>
              <w:t>¾” dia. x 9/16” deep</w:t>
            </w:r>
          </w:p>
        </w:tc>
        <w:tc>
          <w:tcPr>
            <w:tcW w:w="1560" w:type="dxa"/>
            <w:tcBorders>
              <w:top w:val="nil"/>
              <w:left w:val="nil"/>
              <w:bottom w:val="single" w:sz="4" w:space="0" w:color="auto"/>
              <w:right w:val="single" w:sz="4" w:space="0" w:color="auto"/>
            </w:tcBorders>
            <w:shd w:val="clear" w:color="auto" w:fill="auto"/>
            <w:hideMark/>
          </w:tcPr>
          <w:p w:rsidR="00D87B2B" w:rsidRPr="004F3269" w:rsidRDefault="00D87B2B" w:rsidP="00CD3938">
            <w:pPr>
              <w:widowControl/>
              <w:autoSpaceDE/>
              <w:autoSpaceDN/>
              <w:adjustRightInd/>
              <w:jc w:val="center"/>
              <w:rPr>
                <w:rFonts w:ascii="Arial" w:hAnsi="Arial" w:cs="Arial"/>
                <w:sz w:val="20"/>
                <w:szCs w:val="20"/>
              </w:rPr>
            </w:pPr>
            <w:r w:rsidRPr="004F3269">
              <w:rPr>
                <w:rFonts w:ascii="Arial" w:hAnsi="Arial" w:cs="Arial"/>
                <w:sz w:val="20"/>
                <w:szCs w:val="20"/>
              </w:rPr>
              <w:t>Quality of plugs drilled</w:t>
            </w:r>
          </w:p>
        </w:tc>
        <w:tc>
          <w:tcPr>
            <w:tcW w:w="4480" w:type="dxa"/>
            <w:vMerge/>
            <w:tcBorders>
              <w:top w:val="nil"/>
              <w:left w:val="nil"/>
              <w:bottom w:val="nil"/>
              <w:right w:val="nil"/>
            </w:tcBorders>
            <w:vAlign w:val="center"/>
            <w:hideMark/>
          </w:tcPr>
          <w:p w:rsidR="00D87B2B" w:rsidRPr="004F3269" w:rsidRDefault="00D87B2B" w:rsidP="00CD3938">
            <w:pPr>
              <w:widowControl/>
              <w:autoSpaceDE/>
              <w:autoSpaceDN/>
              <w:adjustRightInd/>
              <w:rPr>
                <w:rFonts w:ascii="Arial" w:hAnsi="Arial" w:cs="Arial"/>
              </w:rPr>
            </w:pPr>
          </w:p>
        </w:tc>
      </w:tr>
      <w:tr w:rsidR="00D87B2B" w:rsidRPr="004F3269" w:rsidTr="001D63F1">
        <w:trPr>
          <w:trHeight w:val="440"/>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D87B2B" w:rsidRPr="004F3269" w:rsidRDefault="00D87B2B" w:rsidP="00CD3938">
            <w:pPr>
              <w:widowControl/>
              <w:autoSpaceDE/>
              <w:autoSpaceDN/>
              <w:adjustRightInd/>
              <w:jc w:val="center"/>
              <w:rPr>
                <w:rFonts w:ascii="Arial" w:hAnsi="Arial" w:cs="Arial"/>
                <w:sz w:val="20"/>
                <w:szCs w:val="20"/>
              </w:rPr>
            </w:pPr>
            <w:r w:rsidRPr="004F3269">
              <w:rPr>
                <w:rFonts w:ascii="Arial" w:hAnsi="Arial" w:cs="Arial"/>
                <w:sz w:val="20"/>
                <w:szCs w:val="20"/>
              </w:rPr>
              <w:t xml:space="preserve"> Location/   Quality</w:t>
            </w:r>
          </w:p>
        </w:tc>
        <w:tc>
          <w:tcPr>
            <w:tcW w:w="1540" w:type="dxa"/>
            <w:tcBorders>
              <w:top w:val="nil"/>
              <w:left w:val="nil"/>
              <w:bottom w:val="single" w:sz="4" w:space="0" w:color="auto"/>
              <w:right w:val="single" w:sz="4" w:space="0" w:color="auto"/>
            </w:tcBorders>
            <w:shd w:val="clear" w:color="auto" w:fill="auto"/>
            <w:vAlign w:val="bottom"/>
            <w:hideMark/>
          </w:tcPr>
          <w:p w:rsidR="00D87B2B" w:rsidRPr="004F3269" w:rsidRDefault="00D87B2B" w:rsidP="00CD3938">
            <w:pPr>
              <w:widowControl/>
              <w:autoSpaceDE/>
              <w:autoSpaceDN/>
              <w:adjustRightInd/>
              <w:jc w:val="center"/>
              <w:rPr>
                <w:rFonts w:ascii="Arial" w:hAnsi="Arial" w:cs="Arial"/>
                <w:sz w:val="20"/>
                <w:szCs w:val="20"/>
              </w:rPr>
            </w:pPr>
            <w:r w:rsidRPr="004F3269">
              <w:rPr>
                <w:rFonts w:ascii="Arial" w:hAnsi="Arial" w:cs="Arial"/>
                <w:sz w:val="20"/>
                <w:szCs w:val="20"/>
              </w:rPr>
              <w:t xml:space="preserve"> Location/   Quality</w:t>
            </w:r>
          </w:p>
        </w:tc>
        <w:tc>
          <w:tcPr>
            <w:tcW w:w="1460" w:type="dxa"/>
            <w:tcBorders>
              <w:top w:val="nil"/>
              <w:left w:val="nil"/>
              <w:bottom w:val="single" w:sz="4" w:space="0" w:color="auto"/>
              <w:right w:val="single" w:sz="4" w:space="0" w:color="auto"/>
            </w:tcBorders>
            <w:shd w:val="clear" w:color="auto" w:fill="auto"/>
            <w:vAlign w:val="bottom"/>
            <w:hideMark/>
          </w:tcPr>
          <w:p w:rsidR="00D87B2B" w:rsidRPr="004F3269" w:rsidRDefault="00D87B2B" w:rsidP="00CD3938">
            <w:pPr>
              <w:widowControl/>
              <w:autoSpaceDE/>
              <w:autoSpaceDN/>
              <w:adjustRightInd/>
              <w:jc w:val="center"/>
              <w:rPr>
                <w:rFonts w:ascii="Arial" w:hAnsi="Arial" w:cs="Arial"/>
                <w:sz w:val="20"/>
                <w:szCs w:val="20"/>
              </w:rPr>
            </w:pPr>
            <w:r w:rsidRPr="004F3269">
              <w:rPr>
                <w:rFonts w:ascii="Arial" w:hAnsi="Arial" w:cs="Arial"/>
                <w:sz w:val="20"/>
                <w:szCs w:val="20"/>
              </w:rPr>
              <w:t xml:space="preserve"> Location/   Quality</w:t>
            </w:r>
          </w:p>
        </w:tc>
        <w:tc>
          <w:tcPr>
            <w:tcW w:w="1500" w:type="dxa"/>
            <w:tcBorders>
              <w:top w:val="nil"/>
              <w:left w:val="nil"/>
              <w:bottom w:val="single" w:sz="4" w:space="0" w:color="auto"/>
              <w:right w:val="single" w:sz="4" w:space="0" w:color="auto"/>
            </w:tcBorders>
            <w:shd w:val="clear" w:color="auto" w:fill="auto"/>
            <w:vAlign w:val="bottom"/>
            <w:hideMark/>
          </w:tcPr>
          <w:p w:rsidR="00D87B2B" w:rsidRPr="004F3269" w:rsidRDefault="00D87B2B" w:rsidP="00CD3938">
            <w:pPr>
              <w:widowControl/>
              <w:autoSpaceDE/>
              <w:autoSpaceDN/>
              <w:adjustRightInd/>
              <w:jc w:val="center"/>
              <w:rPr>
                <w:rFonts w:ascii="Arial" w:hAnsi="Arial" w:cs="Arial"/>
                <w:sz w:val="20"/>
                <w:szCs w:val="20"/>
              </w:rPr>
            </w:pPr>
            <w:r w:rsidRPr="004F3269">
              <w:rPr>
                <w:rFonts w:ascii="Arial" w:hAnsi="Arial" w:cs="Arial"/>
                <w:sz w:val="20"/>
                <w:szCs w:val="20"/>
              </w:rPr>
              <w:t xml:space="preserve"> Location/   Quality</w:t>
            </w:r>
          </w:p>
        </w:tc>
        <w:tc>
          <w:tcPr>
            <w:tcW w:w="1560" w:type="dxa"/>
            <w:tcBorders>
              <w:top w:val="nil"/>
              <w:left w:val="nil"/>
              <w:bottom w:val="single" w:sz="4" w:space="0" w:color="auto"/>
              <w:right w:val="single" w:sz="4" w:space="0" w:color="auto"/>
            </w:tcBorders>
            <w:shd w:val="clear" w:color="auto" w:fill="auto"/>
            <w:hideMark/>
          </w:tcPr>
          <w:p w:rsidR="00D87B2B" w:rsidRPr="004F3269" w:rsidRDefault="00D87B2B" w:rsidP="00CD3938">
            <w:pPr>
              <w:widowControl/>
              <w:autoSpaceDE/>
              <w:autoSpaceDN/>
              <w:adjustRightInd/>
              <w:jc w:val="center"/>
              <w:rPr>
                <w:rFonts w:ascii="Arial" w:hAnsi="Arial" w:cs="Arial"/>
                <w:sz w:val="20"/>
                <w:szCs w:val="20"/>
              </w:rPr>
            </w:pPr>
            <w:r w:rsidRPr="004F3269">
              <w:rPr>
                <w:rFonts w:ascii="Arial" w:hAnsi="Arial" w:cs="Arial"/>
                <w:sz w:val="20"/>
                <w:szCs w:val="20"/>
              </w:rPr>
              <w:t>Quality of plug fit</w:t>
            </w:r>
            <w:r w:rsidR="001A30D6">
              <w:rPr>
                <w:rFonts w:ascii="Arial" w:hAnsi="Arial" w:cs="Arial"/>
                <w:sz w:val="20"/>
                <w:szCs w:val="20"/>
              </w:rPr>
              <w:t xml:space="preserve"> &amp; finish</w:t>
            </w:r>
          </w:p>
        </w:tc>
        <w:tc>
          <w:tcPr>
            <w:tcW w:w="4480" w:type="dxa"/>
            <w:vMerge/>
            <w:tcBorders>
              <w:top w:val="nil"/>
              <w:left w:val="nil"/>
              <w:bottom w:val="nil"/>
              <w:right w:val="nil"/>
            </w:tcBorders>
            <w:vAlign w:val="center"/>
            <w:hideMark/>
          </w:tcPr>
          <w:p w:rsidR="00D87B2B" w:rsidRPr="004F3269" w:rsidRDefault="00D87B2B" w:rsidP="00CD3938">
            <w:pPr>
              <w:widowControl/>
              <w:autoSpaceDE/>
              <w:autoSpaceDN/>
              <w:adjustRightInd/>
              <w:rPr>
                <w:rFonts w:ascii="Arial" w:hAnsi="Arial" w:cs="Arial"/>
              </w:rPr>
            </w:pPr>
          </w:p>
        </w:tc>
      </w:tr>
    </w:tbl>
    <w:p w:rsidR="00C606FD" w:rsidRDefault="00C606FD" w:rsidP="00D87B2B"/>
    <w:p w:rsidR="00961567" w:rsidRDefault="00961567" w:rsidP="00D87B2B">
      <w:pPr>
        <w:rPr>
          <w:rFonts w:ascii="Arial" w:hAnsi="Arial" w:cs="Arial"/>
          <w:sz w:val="20"/>
          <w:szCs w:val="20"/>
        </w:rPr>
      </w:pPr>
      <w:r w:rsidRPr="00961567">
        <w:rPr>
          <w:rFonts w:ascii="Arial" w:hAnsi="Arial" w:cs="Arial"/>
          <w:b/>
          <w:sz w:val="20"/>
          <w:szCs w:val="20"/>
        </w:rPr>
        <w:t>Total</w:t>
      </w:r>
      <w:r w:rsidRPr="00961567">
        <w:rPr>
          <w:rFonts w:ascii="Arial" w:hAnsi="Arial" w:cs="Arial"/>
          <w:sz w:val="20"/>
          <w:szCs w:val="20"/>
        </w:rPr>
        <w:t>: _______</w:t>
      </w:r>
      <w:r w:rsidRPr="00961567">
        <w:rPr>
          <w:rFonts w:ascii="Arial" w:hAnsi="Arial" w:cs="Arial"/>
          <w:b/>
          <w:sz w:val="20"/>
          <w:szCs w:val="20"/>
          <w:u w:val="single"/>
        </w:rPr>
        <w:t>/10</w:t>
      </w:r>
      <w:r w:rsidRPr="00961567">
        <w:rPr>
          <w:rFonts w:ascii="Arial" w:hAnsi="Arial" w:cs="Arial"/>
          <w:sz w:val="20"/>
          <w:szCs w:val="20"/>
        </w:rPr>
        <w:t xml:space="preserve"> (min. score 8/10)</w:t>
      </w:r>
    </w:p>
    <w:p w:rsidR="00961567" w:rsidRDefault="00961567" w:rsidP="00D87B2B">
      <w:pPr>
        <w:rPr>
          <w:rFonts w:ascii="Arial" w:hAnsi="Arial" w:cs="Arial"/>
          <w:sz w:val="20"/>
          <w:szCs w:val="20"/>
        </w:rPr>
      </w:pPr>
    </w:p>
    <w:p w:rsidR="00961567" w:rsidRPr="00961567" w:rsidRDefault="00961567" w:rsidP="00D87B2B">
      <w:pPr>
        <w:rPr>
          <w:rFonts w:ascii="Arial" w:hAnsi="Arial" w:cs="Arial"/>
          <w:b/>
          <w:sz w:val="20"/>
          <w:szCs w:val="20"/>
        </w:rPr>
      </w:pPr>
      <w:r w:rsidRPr="00961567">
        <w:rPr>
          <w:rFonts w:ascii="Arial" w:hAnsi="Arial" w:cs="Arial"/>
          <w:b/>
          <w:sz w:val="20"/>
          <w:szCs w:val="20"/>
        </w:rPr>
        <w:t>Comments:</w:t>
      </w:r>
    </w:p>
    <w:sectPr w:rsidR="00961567" w:rsidRPr="00961567" w:rsidSect="0096156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2B"/>
    <w:rsid w:val="001A30D6"/>
    <w:rsid w:val="001D63F1"/>
    <w:rsid w:val="005132BD"/>
    <w:rsid w:val="00594F9F"/>
    <w:rsid w:val="008F3C60"/>
    <w:rsid w:val="00961567"/>
    <w:rsid w:val="00C606FD"/>
    <w:rsid w:val="00D87B2B"/>
    <w:rsid w:val="00D912BB"/>
    <w:rsid w:val="00F2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0DD5"/>
  <w15:chartTrackingRefBased/>
  <w15:docId w15:val="{7C80D404-2243-4694-920D-D65428E8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B2B"/>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Molzahn, Patrick A</dc:creator>
  <cp:keywords/>
  <dc:description/>
  <cp:lastModifiedBy>Molzahn, Patrick A</cp:lastModifiedBy>
  <cp:revision>9</cp:revision>
  <dcterms:created xsi:type="dcterms:W3CDTF">2016-10-07T15:56:00Z</dcterms:created>
  <dcterms:modified xsi:type="dcterms:W3CDTF">2020-03-03T13:07:00Z</dcterms:modified>
</cp:coreProperties>
</file>