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033" w:rsidRPr="004A3887" w:rsidRDefault="00CF6033" w:rsidP="00CF6033">
      <w:pPr>
        <w:pStyle w:val="Heading1"/>
        <w:tabs>
          <w:tab w:val="clear" w:pos="0"/>
          <w:tab w:val="clear" w:pos="576"/>
          <w:tab w:val="clear" w:pos="1152"/>
          <w:tab w:val="clear" w:pos="1728"/>
          <w:tab w:val="clear" w:pos="2304"/>
          <w:tab w:val="clear" w:pos="2880"/>
          <w:tab w:val="clear" w:pos="3456"/>
          <w:tab w:val="clear" w:pos="4032"/>
          <w:tab w:val="clear" w:pos="4608"/>
          <w:tab w:val="center" w:pos="4680"/>
        </w:tabs>
        <w:jc w:val="center"/>
        <w:rPr>
          <w:rFonts w:ascii="Tahoma" w:hAnsi="Tahoma"/>
          <w:sz w:val="20"/>
        </w:rPr>
      </w:pPr>
      <w:r>
        <w:rPr>
          <w:rFonts w:ascii="Tahoma" w:hAnsi="Tahoma"/>
          <w:sz w:val="20"/>
        </w:rPr>
        <w:t>Exercise 11</w:t>
      </w:r>
      <w:r w:rsidRPr="004A3887">
        <w:rPr>
          <w:rFonts w:ascii="Tahoma" w:hAnsi="Tahoma"/>
          <w:sz w:val="20"/>
        </w:rPr>
        <w:t>.1</w:t>
      </w:r>
    </w:p>
    <w:p w:rsidR="00C82835" w:rsidRDefault="00C82835" w:rsidP="002B0530">
      <w:pPr>
        <w:tabs>
          <w:tab w:val="center" w:pos="4680"/>
          <w:tab w:val="left" w:pos="5184"/>
          <w:tab w:val="left" w:pos="5760"/>
          <w:tab w:val="left" w:pos="6336"/>
          <w:tab w:val="left" w:pos="6912"/>
          <w:tab w:val="left" w:pos="7488"/>
          <w:tab w:val="left" w:pos="8064"/>
          <w:tab w:val="left" w:pos="8640"/>
          <w:tab w:val="left" w:pos="9216"/>
        </w:tabs>
        <w:rPr>
          <w:rFonts w:ascii="Tahoma" w:hAnsi="Tahoma"/>
          <w:sz w:val="20"/>
        </w:rPr>
      </w:pPr>
    </w:p>
    <w:p w:rsidR="00CF6033" w:rsidRPr="004A3887" w:rsidRDefault="00CF6033" w:rsidP="00C82835">
      <w:pPr>
        <w:tabs>
          <w:tab w:val="center" w:pos="4680"/>
          <w:tab w:val="left" w:pos="5184"/>
          <w:tab w:val="left" w:pos="5760"/>
          <w:tab w:val="left" w:pos="6336"/>
          <w:tab w:val="left" w:pos="6912"/>
          <w:tab w:val="left" w:pos="7488"/>
          <w:tab w:val="left" w:pos="8064"/>
          <w:tab w:val="left" w:pos="8640"/>
          <w:tab w:val="left" w:pos="9216"/>
        </w:tabs>
        <w:jc w:val="center"/>
        <w:rPr>
          <w:rFonts w:ascii="Tahoma" w:hAnsi="Tahoma"/>
          <w:b/>
          <w:bCs/>
          <w:sz w:val="20"/>
        </w:rPr>
      </w:pPr>
      <w:r w:rsidRPr="004A3887">
        <w:rPr>
          <w:rFonts w:ascii="Tahoma" w:hAnsi="Tahoma"/>
          <w:b/>
          <w:bCs/>
          <w:sz w:val="20"/>
        </w:rPr>
        <w:t>PORTABLE ROUTER</w:t>
      </w:r>
    </w:p>
    <w:p w:rsidR="00CF6033" w:rsidRPr="004A3887" w:rsidRDefault="00CF6033" w:rsidP="00CF603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ahoma" w:hAnsi="Tahoma"/>
          <w:b/>
          <w:bCs/>
          <w:sz w:val="20"/>
        </w:rPr>
      </w:pPr>
    </w:p>
    <w:tbl>
      <w:tblPr>
        <w:tblW w:w="9770" w:type="dxa"/>
        <w:tblInd w:w="122" w:type="dxa"/>
        <w:tblLayout w:type="fixed"/>
        <w:tblCellMar>
          <w:left w:w="122" w:type="dxa"/>
          <w:right w:w="122" w:type="dxa"/>
        </w:tblCellMar>
        <w:tblLook w:val="0000" w:firstRow="0" w:lastRow="0" w:firstColumn="0" w:lastColumn="0" w:noHBand="0" w:noVBand="0"/>
      </w:tblPr>
      <w:tblGrid>
        <w:gridCol w:w="1625"/>
        <w:gridCol w:w="8145"/>
      </w:tblGrid>
      <w:tr w:rsidR="00CF6033" w:rsidRPr="004A3887" w:rsidTr="009C6016">
        <w:trPr>
          <w:trHeight w:val="516"/>
        </w:trPr>
        <w:tc>
          <w:tcPr>
            <w:tcW w:w="1625" w:type="dxa"/>
            <w:tcBorders>
              <w:top w:val="single" w:sz="6" w:space="0" w:color="FFFFFF"/>
              <w:left w:val="single" w:sz="6" w:space="0" w:color="FFFFFF"/>
              <w:bottom w:val="single" w:sz="8" w:space="0" w:color="000000"/>
              <w:right w:val="single" w:sz="6" w:space="0" w:color="FFFFFF"/>
            </w:tcBorders>
          </w:tcPr>
          <w:p w:rsidR="00CF6033" w:rsidRPr="006610B9" w:rsidRDefault="00CF6033" w:rsidP="00D20840">
            <w:pPr>
              <w:spacing w:line="163" w:lineRule="exact"/>
              <w:rPr>
                <w:rFonts w:ascii="Tahoma" w:hAnsi="Tahoma"/>
                <w:b/>
                <w:bCs/>
                <w:sz w:val="20"/>
              </w:rPr>
            </w:pPr>
          </w:p>
          <w:p w:rsidR="00CF6033" w:rsidRPr="006610B9" w:rsidRDefault="00CF6033"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rPr>
                <w:rFonts w:ascii="Tahoma" w:hAnsi="Tahoma"/>
                <w:b/>
                <w:sz w:val="20"/>
              </w:rPr>
            </w:pPr>
            <w:r w:rsidRPr="006610B9">
              <w:rPr>
                <w:rFonts w:ascii="Tahoma" w:hAnsi="Tahoma"/>
                <w:b/>
                <w:sz w:val="20"/>
              </w:rPr>
              <w:t>Completed</w:t>
            </w:r>
          </w:p>
        </w:tc>
        <w:tc>
          <w:tcPr>
            <w:tcW w:w="8145" w:type="dxa"/>
            <w:tcBorders>
              <w:top w:val="single" w:sz="6" w:space="0" w:color="FFFFFF"/>
              <w:left w:val="single" w:sz="6" w:space="0" w:color="FFFFFF"/>
              <w:bottom w:val="single" w:sz="8" w:space="0" w:color="000000"/>
              <w:right w:val="single" w:sz="6" w:space="0" w:color="FFFFFF"/>
            </w:tcBorders>
          </w:tcPr>
          <w:p w:rsidR="00CF6033" w:rsidRPr="006610B9" w:rsidRDefault="00CF6033" w:rsidP="00D20840">
            <w:pPr>
              <w:spacing w:line="163" w:lineRule="exact"/>
              <w:rPr>
                <w:rFonts w:ascii="Tahoma" w:hAnsi="Tahoma"/>
                <w:b/>
                <w:sz w:val="20"/>
              </w:rPr>
            </w:pPr>
          </w:p>
          <w:p w:rsidR="00CF6033" w:rsidRPr="006610B9" w:rsidRDefault="00CF6033"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b/>
                <w:sz w:val="20"/>
              </w:rPr>
            </w:pPr>
            <w:r w:rsidRPr="006610B9">
              <w:rPr>
                <w:rFonts w:ascii="Tahoma" w:hAnsi="Tahoma"/>
                <w:b/>
                <w:sz w:val="20"/>
              </w:rPr>
              <w:t>Procedure</w:t>
            </w:r>
          </w:p>
        </w:tc>
      </w:tr>
      <w:tr w:rsidR="00CF6033" w:rsidRPr="004A3887" w:rsidTr="009C6016">
        <w:trPr>
          <w:trHeight w:val="666"/>
        </w:trPr>
        <w:tc>
          <w:tcPr>
            <w:tcW w:w="1625" w:type="dxa"/>
            <w:tcBorders>
              <w:top w:val="single" w:sz="8" w:space="0" w:color="000000"/>
              <w:left w:val="single" w:sz="6" w:space="0" w:color="FFFFFF"/>
              <w:bottom w:val="single" w:sz="6" w:space="0" w:color="FFFFFF"/>
              <w:right w:val="single" w:sz="8" w:space="0" w:color="000000"/>
            </w:tcBorders>
          </w:tcPr>
          <w:p w:rsidR="00CF6033" w:rsidRDefault="00CF6033" w:rsidP="00D20840">
            <w:pPr>
              <w:spacing w:line="163" w:lineRule="exact"/>
              <w:rPr>
                <w:rFonts w:ascii="Tahoma" w:hAnsi="Tahoma"/>
                <w:sz w:val="20"/>
              </w:rPr>
            </w:pPr>
          </w:p>
          <w:p w:rsidR="00CF6033" w:rsidRPr="006610B9" w:rsidRDefault="00CF6033" w:rsidP="00D20840">
            <w:pPr>
              <w:spacing w:line="163" w:lineRule="exact"/>
              <w:jc w:val="center"/>
              <w:rPr>
                <w:rFonts w:ascii="Tahoma" w:hAnsi="Tahoma"/>
              </w:rPr>
            </w:pPr>
            <w:r w:rsidRPr="006610B9">
              <w:rPr>
                <w:rFonts w:ascii="Arial" w:hAnsi="Arial" w:cs="Arial"/>
              </w:rPr>
              <w:t>□</w:t>
            </w:r>
          </w:p>
          <w:p w:rsidR="00CF6033" w:rsidRPr="004A3887" w:rsidRDefault="00CF6033" w:rsidP="00CF6033">
            <w:pPr>
              <w:numPr>
                <w:ilvl w:val="0"/>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rPr>
                <w:rFonts w:ascii="Tahoma" w:hAnsi="Tahoma"/>
                <w:sz w:val="20"/>
              </w:rPr>
            </w:pPr>
          </w:p>
        </w:tc>
        <w:tc>
          <w:tcPr>
            <w:tcW w:w="8145" w:type="dxa"/>
            <w:tcBorders>
              <w:top w:val="single" w:sz="8" w:space="0" w:color="000000"/>
              <w:left w:val="single" w:sz="8" w:space="0" w:color="000000"/>
              <w:bottom w:val="single" w:sz="6" w:space="0" w:color="FFFFFF"/>
              <w:right w:val="single" w:sz="6" w:space="0" w:color="FFFFFF"/>
            </w:tcBorders>
          </w:tcPr>
          <w:p w:rsidR="00CF6033" w:rsidRPr="004A3887" w:rsidRDefault="00CF6033" w:rsidP="00D20840">
            <w:pPr>
              <w:spacing w:line="163" w:lineRule="exact"/>
              <w:rPr>
                <w:rFonts w:ascii="Tahoma" w:hAnsi="Tahoma"/>
                <w:sz w:val="20"/>
              </w:rPr>
            </w:pPr>
          </w:p>
          <w:p w:rsidR="00CF6033" w:rsidRPr="004A3887" w:rsidRDefault="00CF6033"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593" w:hanging="593"/>
              <w:rPr>
                <w:rFonts w:ascii="Tahoma" w:hAnsi="Tahoma"/>
                <w:sz w:val="20"/>
              </w:rPr>
            </w:pPr>
            <w:r w:rsidRPr="004A3887">
              <w:rPr>
                <w:rFonts w:ascii="Tahoma" w:hAnsi="Tahoma"/>
                <w:sz w:val="20"/>
              </w:rPr>
              <w:t>1.</w:t>
            </w:r>
            <w:r w:rsidRPr="004A3887">
              <w:rPr>
                <w:rFonts w:ascii="Tahoma" w:hAnsi="Tahoma"/>
                <w:sz w:val="20"/>
              </w:rPr>
              <w:tab/>
              <w:t>Review the router Safety Rules.</w:t>
            </w:r>
          </w:p>
        </w:tc>
      </w:tr>
      <w:tr w:rsidR="00CF6033" w:rsidRPr="004A3887" w:rsidTr="009C6016">
        <w:trPr>
          <w:trHeight w:val="516"/>
        </w:trPr>
        <w:tc>
          <w:tcPr>
            <w:tcW w:w="1625" w:type="dxa"/>
            <w:tcBorders>
              <w:top w:val="single" w:sz="6" w:space="0" w:color="FFFFFF"/>
              <w:left w:val="single" w:sz="6" w:space="0" w:color="FFFFFF"/>
              <w:bottom w:val="single" w:sz="6" w:space="0" w:color="FFFFFF"/>
              <w:right w:val="single" w:sz="6" w:space="0" w:color="FFFFFF"/>
            </w:tcBorders>
          </w:tcPr>
          <w:p w:rsidR="00CF6033" w:rsidRPr="006610B9" w:rsidRDefault="00CF6033" w:rsidP="00D20840">
            <w:pPr>
              <w:spacing w:line="163" w:lineRule="exact"/>
              <w:jc w:val="center"/>
              <w:rPr>
                <w:rFonts w:ascii="Tahoma" w:hAnsi="Tahoma"/>
              </w:rPr>
            </w:pPr>
            <w:r w:rsidRPr="006610B9">
              <w:rPr>
                <w:rFonts w:ascii="Arial" w:hAnsi="Arial" w:cs="Arial"/>
              </w:rPr>
              <w:t>□</w:t>
            </w:r>
          </w:p>
          <w:p w:rsidR="00CF6033" w:rsidRPr="004A3887" w:rsidRDefault="00CF6033"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rPr>
                <w:rFonts w:ascii="Tahoma" w:hAnsi="Tahoma"/>
                <w:sz w:val="20"/>
              </w:rPr>
            </w:pPr>
          </w:p>
        </w:tc>
        <w:tc>
          <w:tcPr>
            <w:tcW w:w="8145" w:type="dxa"/>
            <w:tcBorders>
              <w:top w:val="single" w:sz="6" w:space="0" w:color="FFFFFF"/>
              <w:left w:val="single" w:sz="7" w:space="0" w:color="000000"/>
              <w:bottom w:val="single" w:sz="6" w:space="0" w:color="FFFFFF"/>
              <w:right w:val="single" w:sz="6" w:space="0" w:color="FFFFFF"/>
            </w:tcBorders>
          </w:tcPr>
          <w:p w:rsidR="00CF6033" w:rsidRPr="004A3887" w:rsidRDefault="00CF6033"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593" w:hanging="593"/>
              <w:rPr>
                <w:rFonts w:ascii="Tahoma" w:hAnsi="Tahoma"/>
                <w:sz w:val="20"/>
              </w:rPr>
            </w:pPr>
            <w:r w:rsidRPr="004A3887">
              <w:rPr>
                <w:rFonts w:ascii="Tahoma" w:hAnsi="Tahoma"/>
                <w:sz w:val="20"/>
              </w:rPr>
              <w:t>2.</w:t>
            </w:r>
            <w:r w:rsidRPr="004A3887">
              <w:rPr>
                <w:rFonts w:ascii="Tahoma" w:hAnsi="Tahoma"/>
                <w:sz w:val="20"/>
              </w:rPr>
              <w:tab/>
              <w:t>Obtain a</w:t>
            </w:r>
            <w:r>
              <w:rPr>
                <w:rFonts w:ascii="Tahoma" w:hAnsi="Tahoma"/>
                <w:sz w:val="20"/>
              </w:rPr>
              <w:t xml:space="preserve"> piece of stock 3/4" x 9" x 9</w:t>
            </w:r>
            <w:r w:rsidRPr="004A3887">
              <w:rPr>
                <w:rFonts w:ascii="Tahoma" w:hAnsi="Tahoma"/>
                <w:sz w:val="20"/>
              </w:rPr>
              <w:t>" from the instructor.</w:t>
            </w:r>
          </w:p>
        </w:tc>
      </w:tr>
      <w:tr w:rsidR="00CF6033" w:rsidRPr="004A3887" w:rsidTr="009C6016">
        <w:trPr>
          <w:trHeight w:val="801"/>
        </w:trPr>
        <w:tc>
          <w:tcPr>
            <w:tcW w:w="1625" w:type="dxa"/>
            <w:tcBorders>
              <w:top w:val="single" w:sz="6" w:space="0" w:color="FFFFFF"/>
              <w:left w:val="single" w:sz="6" w:space="0" w:color="FFFFFF"/>
              <w:bottom w:val="single" w:sz="6" w:space="0" w:color="FFFFFF"/>
              <w:right w:val="single" w:sz="6" w:space="0" w:color="FFFFFF"/>
            </w:tcBorders>
          </w:tcPr>
          <w:p w:rsidR="00CF6033" w:rsidRPr="006610B9" w:rsidRDefault="00CF6033" w:rsidP="00D20840">
            <w:pPr>
              <w:spacing w:line="163" w:lineRule="exact"/>
              <w:jc w:val="center"/>
              <w:rPr>
                <w:rFonts w:ascii="Tahoma" w:hAnsi="Tahoma"/>
              </w:rPr>
            </w:pPr>
            <w:r w:rsidRPr="006610B9">
              <w:rPr>
                <w:rFonts w:ascii="Arial" w:hAnsi="Arial" w:cs="Arial"/>
              </w:rPr>
              <w:t>□</w:t>
            </w:r>
          </w:p>
          <w:p w:rsidR="00CF6033" w:rsidRPr="004A3887" w:rsidRDefault="00CF6033"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720"/>
              <w:rPr>
                <w:rFonts w:ascii="Tahoma" w:hAnsi="Tahoma"/>
                <w:sz w:val="20"/>
              </w:rPr>
            </w:pPr>
          </w:p>
        </w:tc>
        <w:tc>
          <w:tcPr>
            <w:tcW w:w="8145" w:type="dxa"/>
            <w:tcBorders>
              <w:top w:val="single" w:sz="6" w:space="0" w:color="FFFFFF"/>
              <w:left w:val="single" w:sz="7" w:space="0" w:color="000000"/>
              <w:bottom w:val="single" w:sz="6" w:space="0" w:color="FFFFFF"/>
              <w:right w:val="single" w:sz="6" w:space="0" w:color="FFFFFF"/>
            </w:tcBorders>
          </w:tcPr>
          <w:p w:rsidR="00CF6033" w:rsidRPr="004A3887" w:rsidRDefault="00CF6033"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593" w:hanging="593"/>
              <w:rPr>
                <w:rFonts w:ascii="Tahoma" w:hAnsi="Tahoma"/>
                <w:sz w:val="20"/>
              </w:rPr>
            </w:pPr>
            <w:r>
              <w:rPr>
                <w:rFonts w:ascii="Tahoma" w:hAnsi="Tahoma"/>
                <w:sz w:val="20"/>
              </w:rPr>
              <w:t>3.</w:t>
            </w:r>
            <w:r>
              <w:rPr>
                <w:rFonts w:ascii="Tahoma" w:hAnsi="Tahoma"/>
                <w:sz w:val="20"/>
              </w:rPr>
              <w:tab/>
              <w:t>Install a 3/8” Rabbet</w:t>
            </w:r>
            <w:r w:rsidRPr="004A3887">
              <w:rPr>
                <w:rFonts w:ascii="Tahoma" w:hAnsi="Tahoma"/>
                <w:sz w:val="20"/>
              </w:rPr>
              <w:t xml:space="preserve"> bit in the route</w:t>
            </w:r>
            <w:r>
              <w:rPr>
                <w:rFonts w:ascii="Tahoma" w:hAnsi="Tahoma"/>
                <w:sz w:val="20"/>
              </w:rPr>
              <w:t>r, and set it for 3/16" depth</w:t>
            </w:r>
            <w:r w:rsidRPr="004A3887">
              <w:rPr>
                <w:rFonts w:ascii="Tahoma" w:hAnsi="Tahoma"/>
                <w:sz w:val="20"/>
              </w:rPr>
              <w:t>. Clamp the stock in place using a v</w:t>
            </w:r>
            <w:r>
              <w:rPr>
                <w:rFonts w:ascii="Tahoma" w:hAnsi="Tahoma"/>
                <w:sz w:val="20"/>
              </w:rPr>
              <w:t>ise and bench stop, and rout 3/8</w:t>
            </w:r>
            <w:r w:rsidRPr="004A3887">
              <w:rPr>
                <w:rFonts w:ascii="Tahoma" w:hAnsi="Tahoma"/>
                <w:sz w:val="20"/>
              </w:rPr>
              <w:t xml:space="preserve">" x 3/16" rabbets on </w:t>
            </w:r>
            <w:r>
              <w:rPr>
                <w:rFonts w:ascii="Tahoma" w:hAnsi="Tahoma"/>
                <w:sz w:val="20"/>
              </w:rPr>
              <w:t xml:space="preserve">the </w:t>
            </w:r>
            <w:r w:rsidRPr="004A3887">
              <w:rPr>
                <w:rFonts w:ascii="Tahoma" w:hAnsi="Tahoma"/>
                <w:sz w:val="20"/>
              </w:rPr>
              <w:t>2 edges, as shown.</w:t>
            </w:r>
            <w:r>
              <w:rPr>
                <w:rFonts w:ascii="Tahoma" w:hAnsi="Tahoma"/>
                <w:sz w:val="20"/>
              </w:rPr>
              <w:t xml:space="preserve"> Remove the bit when complete.</w:t>
            </w:r>
          </w:p>
        </w:tc>
      </w:tr>
      <w:tr w:rsidR="00CF6033" w:rsidRPr="004A3887" w:rsidTr="009C6016">
        <w:trPr>
          <w:trHeight w:val="951"/>
        </w:trPr>
        <w:tc>
          <w:tcPr>
            <w:tcW w:w="1625" w:type="dxa"/>
            <w:tcBorders>
              <w:top w:val="single" w:sz="6" w:space="0" w:color="FFFFFF"/>
              <w:left w:val="single" w:sz="6" w:space="0" w:color="FFFFFF"/>
              <w:bottom w:val="single" w:sz="6" w:space="0" w:color="FFFFFF"/>
              <w:right w:val="single" w:sz="6" w:space="0" w:color="FFFFFF"/>
            </w:tcBorders>
          </w:tcPr>
          <w:p w:rsidR="00CF6033" w:rsidRPr="004A3887" w:rsidRDefault="00CF6033" w:rsidP="00D20840">
            <w:pPr>
              <w:spacing w:line="163" w:lineRule="exact"/>
              <w:ind w:firstLine="58"/>
              <w:rPr>
                <w:rFonts w:ascii="Tahoma" w:hAnsi="Tahoma"/>
                <w:sz w:val="20"/>
              </w:rPr>
            </w:pPr>
          </w:p>
          <w:p w:rsidR="00CF6033" w:rsidRPr="006610B9" w:rsidRDefault="00CF6033" w:rsidP="00D20840">
            <w:pPr>
              <w:spacing w:line="163" w:lineRule="exact"/>
              <w:jc w:val="center"/>
              <w:rPr>
                <w:rFonts w:ascii="Tahoma" w:hAnsi="Tahoma"/>
              </w:rPr>
            </w:pPr>
            <w:r w:rsidRPr="006610B9">
              <w:rPr>
                <w:rFonts w:ascii="Arial" w:hAnsi="Arial" w:cs="Arial"/>
              </w:rPr>
              <w:t>□</w:t>
            </w:r>
          </w:p>
          <w:p w:rsidR="00CF6033" w:rsidRPr="004A3887" w:rsidRDefault="00CF6033"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720"/>
              <w:rPr>
                <w:rFonts w:ascii="Tahoma" w:hAnsi="Tahoma"/>
                <w:sz w:val="20"/>
              </w:rPr>
            </w:pPr>
          </w:p>
        </w:tc>
        <w:tc>
          <w:tcPr>
            <w:tcW w:w="8145" w:type="dxa"/>
            <w:tcBorders>
              <w:top w:val="single" w:sz="6" w:space="0" w:color="FFFFFF"/>
              <w:left w:val="single" w:sz="7" w:space="0" w:color="000000"/>
              <w:bottom w:val="single" w:sz="6" w:space="0" w:color="FFFFFF"/>
              <w:right w:val="single" w:sz="6" w:space="0" w:color="FFFFFF"/>
            </w:tcBorders>
          </w:tcPr>
          <w:p w:rsidR="00CF6033" w:rsidRPr="004A3887" w:rsidRDefault="00CF6033" w:rsidP="00D20840">
            <w:pPr>
              <w:spacing w:line="163" w:lineRule="exact"/>
              <w:rPr>
                <w:rFonts w:ascii="Tahoma" w:hAnsi="Tahoma"/>
                <w:sz w:val="20"/>
              </w:rPr>
            </w:pPr>
          </w:p>
          <w:p w:rsidR="00CF6033" w:rsidRPr="004A3887" w:rsidRDefault="00CF6033"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593" w:hanging="593"/>
              <w:rPr>
                <w:rFonts w:ascii="Tahoma" w:hAnsi="Tahoma"/>
                <w:sz w:val="20"/>
              </w:rPr>
            </w:pPr>
            <w:r w:rsidRPr="004A3887">
              <w:rPr>
                <w:rFonts w:ascii="Tahoma" w:hAnsi="Tahoma"/>
                <w:sz w:val="20"/>
              </w:rPr>
              <w:t>4.</w:t>
            </w:r>
            <w:r w:rsidRPr="004A3887">
              <w:rPr>
                <w:rFonts w:ascii="Tahoma" w:hAnsi="Tahoma"/>
                <w:sz w:val="20"/>
              </w:rPr>
              <w:tab/>
            </w:r>
            <w:r>
              <w:rPr>
                <w:rFonts w:ascii="Tahoma" w:hAnsi="Tahoma"/>
                <w:sz w:val="20"/>
              </w:rPr>
              <w:t>Install a ¾” straight bit in the router and install the</w:t>
            </w:r>
            <w:r w:rsidRPr="004A3887">
              <w:rPr>
                <w:rFonts w:ascii="Tahoma" w:hAnsi="Tahoma"/>
                <w:sz w:val="20"/>
              </w:rPr>
              <w:t xml:space="preserve"> </w:t>
            </w:r>
            <w:proofErr w:type="spellStart"/>
            <w:r>
              <w:rPr>
                <w:rFonts w:ascii="Tahoma" w:hAnsi="Tahoma"/>
                <w:sz w:val="20"/>
              </w:rPr>
              <w:t>Microfence</w:t>
            </w:r>
            <w:proofErr w:type="spellEnd"/>
            <w:r>
              <w:rPr>
                <w:rFonts w:ascii="Tahoma" w:hAnsi="Tahoma"/>
                <w:sz w:val="20"/>
              </w:rPr>
              <w:t xml:space="preserve"> E</w:t>
            </w:r>
            <w:r w:rsidRPr="004A3887">
              <w:rPr>
                <w:rFonts w:ascii="Tahoma" w:hAnsi="Tahoma"/>
                <w:sz w:val="20"/>
              </w:rPr>
              <w:t>dge guide</w:t>
            </w:r>
            <w:r>
              <w:rPr>
                <w:rFonts w:ascii="Tahoma" w:hAnsi="Tahoma"/>
                <w:sz w:val="20"/>
              </w:rPr>
              <w:t>.  Adjust the Edge guide</w:t>
            </w:r>
            <w:r w:rsidRPr="004A3887">
              <w:rPr>
                <w:rFonts w:ascii="Tahoma" w:hAnsi="Tahoma"/>
                <w:sz w:val="20"/>
              </w:rPr>
              <w:t xml:space="preserve"> to cut the 3/4" dado you have laid out.  With the piece held firmly by the vise, rout </w:t>
            </w:r>
            <w:r>
              <w:rPr>
                <w:rFonts w:ascii="Tahoma" w:hAnsi="Tahoma"/>
                <w:sz w:val="20"/>
              </w:rPr>
              <w:t>a 3/16” deep</w:t>
            </w:r>
            <w:r w:rsidRPr="004A3887">
              <w:rPr>
                <w:rFonts w:ascii="Tahoma" w:hAnsi="Tahoma"/>
                <w:sz w:val="20"/>
              </w:rPr>
              <w:t xml:space="preserve"> dado.</w:t>
            </w:r>
          </w:p>
        </w:tc>
      </w:tr>
      <w:tr w:rsidR="00CF6033" w:rsidRPr="004A3887" w:rsidTr="009C6016">
        <w:trPr>
          <w:trHeight w:val="2623"/>
        </w:trPr>
        <w:tc>
          <w:tcPr>
            <w:tcW w:w="1625" w:type="dxa"/>
            <w:tcBorders>
              <w:top w:val="single" w:sz="6" w:space="0" w:color="FFFFFF"/>
              <w:left w:val="single" w:sz="6" w:space="0" w:color="FFFFFF"/>
              <w:bottom w:val="single" w:sz="6" w:space="0" w:color="FFFFFF"/>
              <w:right w:val="single" w:sz="6" w:space="0" w:color="FFFFFF"/>
            </w:tcBorders>
          </w:tcPr>
          <w:p w:rsidR="00CF6033" w:rsidRPr="004A3887" w:rsidRDefault="00CF6033" w:rsidP="00D20840">
            <w:pPr>
              <w:spacing w:line="163" w:lineRule="exact"/>
              <w:rPr>
                <w:rFonts w:ascii="Tahoma" w:hAnsi="Tahoma"/>
                <w:sz w:val="20"/>
              </w:rPr>
            </w:pPr>
          </w:p>
          <w:p w:rsidR="00CF6033" w:rsidRPr="006610B9" w:rsidRDefault="00CF6033" w:rsidP="00D20840">
            <w:pPr>
              <w:spacing w:line="163" w:lineRule="exact"/>
              <w:jc w:val="center"/>
              <w:rPr>
                <w:rFonts w:ascii="Tahoma" w:hAnsi="Tahoma"/>
              </w:rPr>
            </w:pPr>
            <w:r w:rsidRPr="006610B9">
              <w:rPr>
                <w:rFonts w:ascii="Arial" w:hAnsi="Arial" w:cs="Arial"/>
              </w:rPr>
              <w:t>□</w:t>
            </w:r>
          </w:p>
          <w:p w:rsidR="00CF6033" w:rsidRDefault="00CF6033"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sz w:val="20"/>
                <w:u w:val="single"/>
              </w:rPr>
            </w:pPr>
            <w:r w:rsidRPr="004A3887">
              <w:rPr>
                <w:rFonts w:ascii="Tahoma" w:hAnsi="Tahoma"/>
                <w:sz w:val="20"/>
                <w:u w:val="single"/>
              </w:rPr>
              <w:t xml:space="preserve"> </w:t>
            </w:r>
          </w:p>
          <w:p w:rsidR="00CF6033" w:rsidRDefault="00CF6033"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sz w:val="20"/>
                <w:u w:val="single"/>
              </w:rPr>
            </w:pPr>
          </w:p>
          <w:p w:rsidR="00CF6033" w:rsidRDefault="00CF6033"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sz w:val="20"/>
                <w:u w:val="single"/>
              </w:rPr>
            </w:pPr>
          </w:p>
          <w:p w:rsidR="00CF6033" w:rsidRPr="006610B9" w:rsidRDefault="00CF6033" w:rsidP="00D20840">
            <w:pPr>
              <w:spacing w:line="163" w:lineRule="exact"/>
              <w:ind w:left="556"/>
              <w:rPr>
                <w:rFonts w:ascii="Tahoma" w:hAnsi="Tahoma"/>
              </w:rPr>
            </w:pPr>
            <w:r>
              <w:rPr>
                <w:rFonts w:ascii="Arial" w:hAnsi="Arial" w:cs="Arial"/>
              </w:rPr>
              <w:t xml:space="preserve"> </w:t>
            </w:r>
            <w:r w:rsidRPr="006610B9">
              <w:rPr>
                <w:rFonts w:ascii="Arial" w:hAnsi="Arial" w:cs="Arial"/>
              </w:rPr>
              <w:t>□</w:t>
            </w:r>
          </w:p>
          <w:p w:rsidR="00CF6033" w:rsidRPr="004A3887" w:rsidRDefault="00CF6033"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rPr>
                <w:rFonts w:ascii="Tahoma" w:hAnsi="Tahoma"/>
                <w:sz w:val="20"/>
              </w:rPr>
            </w:pPr>
            <w:r w:rsidRPr="004A3887">
              <w:rPr>
                <w:rFonts w:ascii="Tahoma" w:hAnsi="Tahoma"/>
                <w:sz w:val="20"/>
                <w:u w:val="single"/>
              </w:rPr>
              <w:t xml:space="preserve">             </w:t>
            </w:r>
          </w:p>
        </w:tc>
        <w:tc>
          <w:tcPr>
            <w:tcW w:w="8145" w:type="dxa"/>
            <w:tcBorders>
              <w:top w:val="single" w:sz="6" w:space="0" w:color="FFFFFF"/>
              <w:left w:val="single" w:sz="7" w:space="0" w:color="000000"/>
              <w:bottom w:val="single" w:sz="6" w:space="0" w:color="FFFFFF"/>
              <w:right w:val="single" w:sz="6" w:space="0" w:color="FFFFFF"/>
            </w:tcBorders>
          </w:tcPr>
          <w:p w:rsidR="00CF6033" w:rsidRPr="004A3887" w:rsidRDefault="00CF6033" w:rsidP="00D20840">
            <w:pPr>
              <w:spacing w:line="163" w:lineRule="exact"/>
              <w:rPr>
                <w:rFonts w:ascii="Tahoma" w:hAnsi="Tahoma"/>
                <w:sz w:val="20"/>
              </w:rPr>
            </w:pPr>
          </w:p>
          <w:p w:rsidR="00CF6033" w:rsidRDefault="00CF6033"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593" w:hanging="593"/>
              <w:rPr>
                <w:rFonts w:ascii="Tahoma" w:hAnsi="Tahoma"/>
                <w:sz w:val="20"/>
              </w:rPr>
            </w:pPr>
            <w:r w:rsidRPr="004A3887">
              <w:rPr>
                <w:rFonts w:ascii="Tahoma" w:hAnsi="Tahoma"/>
                <w:sz w:val="20"/>
              </w:rPr>
              <w:t>5.</w:t>
            </w:r>
            <w:r w:rsidRPr="004A3887">
              <w:rPr>
                <w:rFonts w:ascii="Tahoma" w:hAnsi="Tahoma"/>
                <w:sz w:val="20"/>
              </w:rPr>
              <w:tab/>
              <w:t xml:space="preserve">Obtain a Plunge router and install a ½” </w:t>
            </w:r>
            <w:r w:rsidR="00191DAD">
              <w:rPr>
                <w:rFonts w:ascii="Tahoma" w:hAnsi="Tahoma"/>
                <w:sz w:val="20"/>
              </w:rPr>
              <w:t>straight</w:t>
            </w:r>
            <w:r w:rsidRPr="004A3887">
              <w:rPr>
                <w:rFonts w:ascii="Tahoma" w:hAnsi="Tahoma"/>
                <w:sz w:val="20"/>
              </w:rPr>
              <w:t xml:space="preserve"> </w:t>
            </w:r>
            <w:r w:rsidR="00191DAD">
              <w:rPr>
                <w:rFonts w:ascii="Tahoma" w:hAnsi="Tahoma"/>
                <w:sz w:val="20"/>
              </w:rPr>
              <w:t xml:space="preserve">or spiral-up </w:t>
            </w:r>
            <w:r w:rsidRPr="004A3887">
              <w:rPr>
                <w:rFonts w:ascii="Tahoma" w:hAnsi="Tahoma"/>
                <w:sz w:val="20"/>
              </w:rPr>
              <w:t xml:space="preserve">bit.  Layout the </w:t>
            </w:r>
            <w:r>
              <w:rPr>
                <w:rFonts w:ascii="Tahoma" w:hAnsi="Tahoma"/>
                <w:sz w:val="20"/>
              </w:rPr>
              <w:t xml:space="preserve">free-hand </w:t>
            </w:r>
            <w:r w:rsidRPr="004A3887">
              <w:rPr>
                <w:rFonts w:ascii="Tahoma" w:hAnsi="Tahoma"/>
                <w:sz w:val="20"/>
              </w:rPr>
              <w:t>recess to the dimensions shown in the drawing.  Set the p</w:t>
            </w:r>
            <w:r>
              <w:rPr>
                <w:rFonts w:ascii="Tahoma" w:hAnsi="Tahoma"/>
                <w:sz w:val="20"/>
              </w:rPr>
              <w:t>lunge stop so the bit will cut 3/16</w:t>
            </w:r>
            <w:r w:rsidRPr="004A3887">
              <w:rPr>
                <w:rFonts w:ascii="Tahoma" w:hAnsi="Tahoma"/>
                <w:sz w:val="20"/>
              </w:rPr>
              <w:t xml:space="preserve">” deep. Make sure the piece is firmly clamped, and keep a firm grip on the router.  You will be routing freehand.  </w:t>
            </w:r>
            <w:r w:rsidRPr="00A558EB">
              <w:rPr>
                <w:rFonts w:ascii="Tahoma" w:hAnsi="Tahoma"/>
                <w:sz w:val="20"/>
                <w:u w:val="single"/>
              </w:rPr>
              <w:t>Try to cut as close to the line as you can, without going over</w:t>
            </w:r>
            <w:r w:rsidRPr="004A3887">
              <w:rPr>
                <w:rFonts w:ascii="Tahoma" w:hAnsi="Tahoma"/>
                <w:sz w:val="20"/>
              </w:rPr>
              <w:t>.</w:t>
            </w:r>
            <w:bookmarkStart w:id="0" w:name="_GoBack"/>
            <w:bookmarkEnd w:id="0"/>
          </w:p>
          <w:p w:rsidR="00CF6033" w:rsidRPr="004A3887" w:rsidRDefault="00CF6033"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593" w:hanging="593"/>
              <w:rPr>
                <w:rFonts w:ascii="Tahoma" w:hAnsi="Tahoma"/>
                <w:sz w:val="20"/>
              </w:rPr>
            </w:pPr>
            <w:r>
              <w:rPr>
                <w:rFonts w:ascii="Tahoma" w:hAnsi="Tahoma"/>
                <w:sz w:val="20"/>
              </w:rPr>
              <w:t>6.       Install a 5/8” Template Guide on the router (note you may need to replace the sub-base). Using the template for this exercise, rout a second recess 3/16” deep as shown in the drawing. Use double stick tape or clamps to secure the template in place. You will find it is much easier to control the router with the template and template guide.</w:t>
            </w:r>
          </w:p>
        </w:tc>
      </w:tr>
      <w:tr w:rsidR="00CF6033" w:rsidRPr="004A3887" w:rsidTr="009C6016">
        <w:trPr>
          <w:trHeight w:val="1168"/>
        </w:trPr>
        <w:tc>
          <w:tcPr>
            <w:tcW w:w="1625" w:type="dxa"/>
            <w:tcBorders>
              <w:top w:val="single" w:sz="6" w:space="0" w:color="FFFFFF"/>
              <w:left w:val="single" w:sz="6" w:space="0" w:color="FFFFFF"/>
              <w:bottom w:val="single" w:sz="6" w:space="0" w:color="FFFFFF"/>
              <w:right w:val="single" w:sz="6" w:space="0" w:color="FFFFFF"/>
            </w:tcBorders>
          </w:tcPr>
          <w:p w:rsidR="00CF6033" w:rsidRPr="004A3887" w:rsidRDefault="00CF6033" w:rsidP="00D20840">
            <w:pPr>
              <w:spacing w:line="163" w:lineRule="exact"/>
              <w:rPr>
                <w:rFonts w:ascii="Tahoma" w:hAnsi="Tahoma"/>
                <w:sz w:val="20"/>
              </w:rPr>
            </w:pPr>
          </w:p>
          <w:p w:rsidR="00CF6033" w:rsidRPr="006610B9" w:rsidRDefault="00CF6033" w:rsidP="00D20840">
            <w:pPr>
              <w:spacing w:line="163" w:lineRule="exact"/>
              <w:jc w:val="center"/>
              <w:rPr>
                <w:rFonts w:ascii="Tahoma" w:hAnsi="Tahoma"/>
              </w:rPr>
            </w:pPr>
            <w:r w:rsidRPr="006610B9">
              <w:rPr>
                <w:rFonts w:ascii="Arial" w:hAnsi="Arial" w:cs="Arial"/>
              </w:rPr>
              <w:t>□</w:t>
            </w:r>
          </w:p>
          <w:p w:rsidR="00CF6033" w:rsidRPr="004A3887" w:rsidRDefault="00CF6033"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sz w:val="20"/>
              </w:rPr>
            </w:pPr>
            <w:r w:rsidRPr="004A3887">
              <w:rPr>
                <w:rFonts w:ascii="Tahoma" w:hAnsi="Tahoma"/>
                <w:sz w:val="20"/>
                <w:u w:val="single"/>
              </w:rPr>
              <w:t xml:space="preserve">              </w:t>
            </w:r>
          </w:p>
        </w:tc>
        <w:tc>
          <w:tcPr>
            <w:tcW w:w="8145" w:type="dxa"/>
            <w:tcBorders>
              <w:top w:val="single" w:sz="6" w:space="0" w:color="FFFFFF"/>
              <w:left w:val="single" w:sz="7" w:space="0" w:color="000000"/>
              <w:bottom w:val="single" w:sz="6" w:space="0" w:color="FFFFFF"/>
              <w:right w:val="single" w:sz="6" w:space="0" w:color="FFFFFF"/>
            </w:tcBorders>
          </w:tcPr>
          <w:p w:rsidR="00CF6033" w:rsidRPr="004A3887" w:rsidRDefault="00CF6033" w:rsidP="00D20840">
            <w:pPr>
              <w:spacing w:line="163" w:lineRule="exact"/>
              <w:rPr>
                <w:rFonts w:ascii="Tahoma" w:hAnsi="Tahoma"/>
                <w:sz w:val="20"/>
              </w:rPr>
            </w:pPr>
          </w:p>
          <w:p w:rsidR="00CF6033" w:rsidRPr="004A3887" w:rsidRDefault="00CF6033"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593" w:hanging="593"/>
              <w:rPr>
                <w:rFonts w:ascii="Tahoma" w:hAnsi="Tahoma"/>
                <w:sz w:val="20"/>
              </w:rPr>
            </w:pPr>
            <w:r>
              <w:rPr>
                <w:rFonts w:ascii="Tahoma" w:hAnsi="Tahoma"/>
                <w:sz w:val="20"/>
              </w:rPr>
              <w:t>7.</w:t>
            </w:r>
            <w:r>
              <w:rPr>
                <w:rFonts w:ascii="Tahoma" w:hAnsi="Tahoma"/>
                <w:sz w:val="20"/>
              </w:rPr>
              <w:tab/>
              <w:t>Using a fixed-base router,</w:t>
            </w:r>
            <w:r w:rsidRPr="004A3887">
              <w:rPr>
                <w:rFonts w:ascii="Tahoma" w:hAnsi="Tahoma"/>
                <w:sz w:val="20"/>
              </w:rPr>
              <w:t xml:space="preserve"> install a 1/4" radius bearing guided round-over bit in the collet.  Set the depth so that the bit will round the edge, but not leave a ridge, as shown in the diagram.  Use the router to round over the </w:t>
            </w:r>
            <w:r>
              <w:rPr>
                <w:rFonts w:ascii="Tahoma" w:hAnsi="Tahoma"/>
                <w:sz w:val="20"/>
              </w:rPr>
              <w:t xml:space="preserve">2 </w:t>
            </w:r>
            <w:r w:rsidRPr="004A3887">
              <w:rPr>
                <w:rFonts w:ascii="Tahoma" w:hAnsi="Tahoma"/>
                <w:sz w:val="20"/>
              </w:rPr>
              <w:t>edges</w:t>
            </w:r>
            <w:r>
              <w:rPr>
                <w:rFonts w:ascii="Tahoma" w:hAnsi="Tahoma"/>
                <w:sz w:val="20"/>
              </w:rPr>
              <w:t xml:space="preserve"> on the same face but</w:t>
            </w:r>
            <w:r w:rsidRPr="004A3887">
              <w:rPr>
                <w:rFonts w:ascii="Tahoma" w:hAnsi="Tahoma"/>
                <w:sz w:val="20"/>
              </w:rPr>
              <w:t xml:space="preserve"> opposite</w:t>
            </w:r>
            <w:r>
              <w:rPr>
                <w:rFonts w:ascii="Tahoma" w:hAnsi="Tahoma"/>
                <w:sz w:val="20"/>
              </w:rPr>
              <w:t xml:space="preserve"> the edges with</w:t>
            </w:r>
            <w:r w:rsidRPr="004A3887">
              <w:rPr>
                <w:rFonts w:ascii="Tahoma" w:hAnsi="Tahoma"/>
                <w:sz w:val="20"/>
              </w:rPr>
              <w:t xml:space="preserve"> the rabbets.</w:t>
            </w:r>
          </w:p>
        </w:tc>
      </w:tr>
      <w:tr w:rsidR="00CF6033" w:rsidRPr="004A3887" w:rsidTr="009C6016">
        <w:trPr>
          <w:trHeight w:val="733"/>
        </w:trPr>
        <w:tc>
          <w:tcPr>
            <w:tcW w:w="1625" w:type="dxa"/>
            <w:tcBorders>
              <w:top w:val="single" w:sz="6" w:space="0" w:color="FFFFFF"/>
              <w:left w:val="single" w:sz="6" w:space="0" w:color="FFFFFF"/>
              <w:bottom w:val="single" w:sz="6" w:space="0" w:color="FFFFFF"/>
              <w:right w:val="single" w:sz="6" w:space="0" w:color="FFFFFF"/>
            </w:tcBorders>
          </w:tcPr>
          <w:p w:rsidR="00CF6033" w:rsidRPr="004A3887" w:rsidRDefault="00CF6033" w:rsidP="00D20840">
            <w:pPr>
              <w:spacing w:line="163" w:lineRule="exact"/>
              <w:rPr>
                <w:rFonts w:ascii="Tahoma" w:hAnsi="Tahoma"/>
                <w:sz w:val="20"/>
              </w:rPr>
            </w:pPr>
          </w:p>
          <w:p w:rsidR="00CF6033" w:rsidRDefault="00CF6033" w:rsidP="00F25A68">
            <w:pPr>
              <w:spacing w:line="163" w:lineRule="exact"/>
              <w:jc w:val="center"/>
              <w:rPr>
                <w:rFonts w:ascii="Arial" w:hAnsi="Arial" w:cs="Arial"/>
              </w:rPr>
            </w:pPr>
            <w:r w:rsidRPr="006610B9">
              <w:rPr>
                <w:rFonts w:ascii="Arial" w:hAnsi="Arial" w:cs="Arial"/>
              </w:rPr>
              <w:t>□</w:t>
            </w:r>
          </w:p>
          <w:p w:rsidR="009C6016" w:rsidRDefault="009C6016" w:rsidP="00F25A68">
            <w:pPr>
              <w:spacing w:line="163" w:lineRule="exact"/>
              <w:jc w:val="center"/>
              <w:rPr>
                <w:rFonts w:ascii="Arial" w:hAnsi="Arial" w:cs="Arial"/>
              </w:rPr>
            </w:pPr>
          </w:p>
          <w:p w:rsidR="009C6016" w:rsidRDefault="009C6016" w:rsidP="00F25A68">
            <w:pPr>
              <w:spacing w:line="163" w:lineRule="exact"/>
              <w:jc w:val="center"/>
              <w:rPr>
                <w:rFonts w:ascii="Arial" w:hAnsi="Arial" w:cs="Arial"/>
              </w:rPr>
            </w:pPr>
          </w:p>
          <w:p w:rsidR="009C6016" w:rsidRDefault="009C6016" w:rsidP="00F25A68">
            <w:pPr>
              <w:spacing w:line="163" w:lineRule="exact"/>
              <w:jc w:val="center"/>
              <w:rPr>
                <w:rFonts w:ascii="Arial" w:hAnsi="Arial" w:cs="Arial"/>
              </w:rPr>
            </w:pPr>
          </w:p>
          <w:p w:rsidR="009C6016" w:rsidRPr="00F25A68" w:rsidRDefault="009C6016" w:rsidP="00F25A68">
            <w:pPr>
              <w:spacing w:line="163" w:lineRule="exact"/>
              <w:jc w:val="center"/>
              <w:rPr>
                <w:rFonts w:ascii="Tahoma" w:hAnsi="Tahoma"/>
              </w:rPr>
            </w:pPr>
            <w:r w:rsidRPr="006610B9">
              <w:rPr>
                <w:rFonts w:ascii="Arial" w:hAnsi="Arial" w:cs="Arial"/>
              </w:rPr>
              <w:t>□</w:t>
            </w:r>
          </w:p>
        </w:tc>
        <w:tc>
          <w:tcPr>
            <w:tcW w:w="8145" w:type="dxa"/>
            <w:tcBorders>
              <w:top w:val="single" w:sz="6" w:space="0" w:color="FFFFFF"/>
              <w:left w:val="single" w:sz="7" w:space="0" w:color="000000"/>
              <w:bottom w:val="single" w:sz="6" w:space="0" w:color="FFFFFF"/>
              <w:right w:val="single" w:sz="6" w:space="0" w:color="FFFFFF"/>
            </w:tcBorders>
          </w:tcPr>
          <w:p w:rsidR="00CF6033" w:rsidRPr="004A3887" w:rsidRDefault="00CF6033" w:rsidP="00D20840">
            <w:pPr>
              <w:spacing w:line="163" w:lineRule="exact"/>
              <w:rPr>
                <w:rFonts w:ascii="Tahoma" w:hAnsi="Tahoma"/>
                <w:sz w:val="20"/>
              </w:rPr>
            </w:pPr>
          </w:p>
          <w:p w:rsidR="00CF6033" w:rsidRDefault="00CF6033"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593" w:hanging="593"/>
              <w:rPr>
                <w:rFonts w:ascii="Tahoma" w:hAnsi="Tahoma"/>
                <w:sz w:val="20"/>
              </w:rPr>
            </w:pPr>
            <w:r>
              <w:rPr>
                <w:rFonts w:ascii="Tahoma" w:hAnsi="Tahoma"/>
                <w:sz w:val="20"/>
              </w:rPr>
              <w:t>8</w:t>
            </w:r>
            <w:r w:rsidRPr="004A3887">
              <w:rPr>
                <w:rFonts w:ascii="Tahoma" w:hAnsi="Tahoma"/>
                <w:sz w:val="20"/>
              </w:rPr>
              <w:t>.</w:t>
            </w:r>
            <w:r w:rsidRPr="004A3887">
              <w:rPr>
                <w:rFonts w:ascii="Tahoma" w:hAnsi="Tahoma"/>
                <w:sz w:val="20"/>
              </w:rPr>
              <w:tab/>
            </w:r>
            <w:r>
              <w:rPr>
                <w:rFonts w:ascii="Tahoma" w:hAnsi="Tahoma"/>
                <w:sz w:val="20"/>
              </w:rPr>
              <w:t xml:space="preserve">Using a plunge router, </w:t>
            </w:r>
            <w:r w:rsidRPr="004A3887">
              <w:rPr>
                <w:rFonts w:ascii="Tahoma" w:hAnsi="Tahoma"/>
                <w:sz w:val="20"/>
              </w:rPr>
              <w:t xml:space="preserve">install a 3/8" round nose </w:t>
            </w:r>
            <w:r>
              <w:rPr>
                <w:rFonts w:ascii="Tahoma" w:hAnsi="Tahoma"/>
                <w:sz w:val="20"/>
              </w:rPr>
              <w:t xml:space="preserve">("Core box) </w:t>
            </w:r>
            <w:r w:rsidRPr="004A3887">
              <w:rPr>
                <w:rFonts w:ascii="Tahoma" w:hAnsi="Tahoma"/>
                <w:sz w:val="20"/>
              </w:rPr>
              <w:t>bit.  Also install the edge guide with circular routing a</w:t>
            </w:r>
            <w:r>
              <w:rPr>
                <w:rFonts w:ascii="Tahoma" w:hAnsi="Tahoma"/>
                <w:sz w:val="20"/>
              </w:rPr>
              <w:t>ttachment.  Set the depth at 3/16</w:t>
            </w:r>
            <w:r w:rsidRPr="004A3887">
              <w:rPr>
                <w:rFonts w:ascii="Tahoma" w:hAnsi="Tahoma"/>
                <w:sz w:val="20"/>
              </w:rPr>
              <w:t>".</w:t>
            </w:r>
          </w:p>
          <w:p w:rsidR="009C6016" w:rsidRDefault="00AD13DC" w:rsidP="009C6016">
            <w:pPr>
              <w:pStyle w:val="Default"/>
            </w:pPr>
            <w:r>
              <w:rPr>
                <w:sz w:val="20"/>
              </w:rPr>
              <w:t xml:space="preserve">9. </w:t>
            </w:r>
            <w:r w:rsidR="009C6016">
              <w:rPr>
                <w:sz w:val="20"/>
              </w:rPr>
              <w:t xml:space="preserve">      On the </w:t>
            </w:r>
            <w:r w:rsidR="009C6016">
              <w:rPr>
                <w:sz w:val="20"/>
                <w:szCs w:val="20"/>
              </w:rPr>
              <w:t xml:space="preserve">back side of the stock, mark the center and drill a 5/32” hole, 1/2" </w:t>
            </w:r>
            <w:r w:rsidR="009C6016" w:rsidRPr="009C6016">
              <w:rPr>
                <w:sz w:val="20"/>
                <w:szCs w:val="20"/>
              </w:rPr>
              <w:t xml:space="preserve">deep. </w:t>
            </w:r>
            <w:r w:rsidR="009C6016">
              <w:rPr>
                <w:sz w:val="20"/>
                <w:szCs w:val="20"/>
              </w:rPr>
              <w:t xml:space="preserve">              </w:t>
            </w:r>
          </w:p>
          <w:p w:rsidR="00AD13DC" w:rsidRPr="004A3887" w:rsidRDefault="009C6016" w:rsidP="009C601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593" w:hanging="593"/>
              <w:rPr>
                <w:rFonts w:ascii="Tahoma" w:hAnsi="Tahoma"/>
                <w:sz w:val="20"/>
              </w:rPr>
            </w:pPr>
            <w:r>
              <w:rPr>
                <w:rFonts w:ascii="Tahoma" w:hAnsi="Tahoma"/>
                <w:sz w:val="20"/>
              </w:rPr>
              <w:t xml:space="preserve">          </w:t>
            </w:r>
            <w:r w:rsidRPr="009C6016">
              <w:rPr>
                <w:rFonts w:ascii="Tahoma" w:eastAsiaTheme="minorHAnsi" w:hAnsi="Tahoma" w:cs="Tahoma"/>
                <w:color w:val="000000"/>
                <w:sz w:val="20"/>
                <w:szCs w:val="20"/>
              </w:rPr>
              <w:t>Use the drill p</w:t>
            </w:r>
            <w:r>
              <w:rPr>
                <w:rFonts w:ascii="Tahoma" w:eastAsiaTheme="minorHAnsi" w:hAnsi="Tahoma" w:cs="Tahoma"/>
                <w:color w:val="000000"/>
                <w:sz w:val="20"/>
                <w:szCs w:val="20"/>
              </w:rPr>
              <w:t>ress to ensure a straight hole.</w:t>
            </w:r>
          </w:p>
        </w:tc>
      </w:tr>
      <w:tr w:rsidR="00F25A68" w:rsidRPr="004A3887" w:rsidTr="009C6016">
        <w:trPr>
          <w:trHeight w:val="733"/>
        </w:trPr>
        <w:tc>
          <w:tcPr>
            <w:tcW w:w="1625" w:type="dxa"/>
            <w:tcBorders>
              <w:top w:val="single" w:sz="6" w:space="0" w:color="FFFFFF"/>
              <w:left w:val="single" w:sz="6" w:space="0" w:color="FFFFFF"/>
              <w:bottom w:val="single" w:sz="6" w:space="0" w:color="FFFFFF"/>
              <w:right w:val="single" w:sz="6" w:space="0" w:color="FFFFFF"/>
            </w:tcBorders>
          </w:tcPr>
          <w:p w:rsidR="00F25A68" w:rsidRDefault="00F25A68" w:rsidP="00F25A68">
            <w:pPr>
              <w:spacing w:line="163" w:lineRule="exact"/>
              <w:rPr>
                <w:rFonts w:ascii="Tahoma" w:hAnsi="Tahoma"/>
                <w:sz w:val="20"/>
              </w:rPr>
            </w:pPr>
          </w:p>
          <w:p w:rsidR="00F25A68" w:rsidRDefault="00F25A68" w:rsidP="00F25A68">
            <w:pPr>
              <w:spacing w:line="163" w:lineRule="exact"/>
              <w:rPr>
                <w:rFonts w:ascii="Tahoma" w:hAnsi="Tahoma"/>
                <w:sz w:val="20"/>
              </w:rPr>
            </w:pPr>
          </w:p>
          <w:p w:rsidR="00F25A68" w:rsidRPr="006610B9" w:rsidRDefault="00F25A68" w:rsidP="00F25A68">
            <w:pPr>
              <w:spacing w:line="163" w:lineRule="exact"/>
              <w:jc w:val="center"/>
              <w:rPr>
                <w:rFonts w:ascii="Tahoma" w:hAnsi="Tahoma"/>
              </w:rPr>
            </w:pPr>
            <w:r w:rsidRPr="006610B9">
              <w:rPr>
                <w:rFonts w:ascii="Arial" w:hAnsi="Arial" w:cs="Arial"/>
              </w:rPr>
              <w:t>□</w:t>
            </w:r>
          </w:p>
          <w:p w:rsidR="00F25A68" w:rsidRPr="004A3887" w:rsidRDefault="00F25A68" w:rsidP="00F25A68">
            <w:pPr>
              <w:spacing w:line="163" w:lineRule="exact"/>
              <w:rPr>
                <w:rFonts w:ascii="Tahoma" w:hAnsi="Tahoma"/>
                <w:sz w:val="20"/>
              </w:rPr>
            </w:pPr>
          </w:p>
          <w:p w:rsidR="00F25A68" w:rsidRPr="004A3887" w:rsidRDefault="00F25A68" w:rsidP="00F25A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sz w:val="20"/>
              </w:rPr>
            </w:pPr>
            <w:r w:rsidRPr="004A3887">
              <w:rPr>
                <w:rFonts w:ascii="Tahoma" w:hAnsi="Tahoma"/>
                <w:sz w:val="20"/>
                <w:u w:val="single"/>
              </w:rPr>
              <w:t xml:space="preserve">             </w:t>
            </w:r>
          </w:p>
        </w:tc>
        <w:tc>
          <w:tcPr>
            <w:tcW w:w="8145" w:type="dxa"/>
            <w:tcBorders>
              <w:top w:val="single" w:sz="6" w:space="0" w:color="FFFFFF"/>
              <w:left w:val="single" w:sz="7" w:space="0" w:color="000000"/>
              <w:bottom w:val="single" w:sz="6" w:space="0" w:color="FFFFFF"/>
              <w:right w:val="single" w:sz="6" w:space="0" w:color="FFFFFF"/>
            </w:tcBorders>
          </w:tcPr>
          <w:p w:rsidR="00F25A68" w:rsidRPr="004A3887" w:rsidRDefault="00F25A68" w:rsidP="00F25A68">
            <w:pPr>
              <w:spacing w:line="163" w:lineRule="exact"/>
              <w:rPr>
                <w:rFonts w:ascii="Tahoma" w:hAnsi="Tahoma"/>
                <w:sz w:val="20"/>
              </w:rPr>
            </w:pPr>
          </w:p>
          <w:p w:rsidR="00F25A68" w:rsidRPr="004A3887" w:rsidRDefault="00F25A68" w:rsidP="00F25A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593" w:hanging="593"/>
              <w:rPr>
                <w:rFonts w:ascii="Tahoma" w:hAnsi="Tahoma"/>
                <w:sz w:val="20"/>
              </w:rPr>
            </w:pPr>
            <w:r>
              <w:rPr>
                <w:rFonts w:ascii="Tahoma" w:hAnsi="Tahoma"/>
                <w:sz w:val="20"/>
              </w:rPr>
              <w:t>10</w:t>
            </w:r>
            <w:r w:rsidRPr="004A3887">
              <w:rPr>
                <w:rFonts w:ascii="Tahoma" w:hAnsi="Tahoma"/>
                <w:sz w:val="20"/>
              </w:rPr>
              <w:t>.</w:t>
            </w:r>
            <w:r w:rsidRPr="004A3887">
              <w:rPr>
                <w:rFonts w:ascii="Tahoma" w:hAnsi="Tahoma"/>
                <w:sz w:val="20"/>
              </w:rPr>
              <w:tab/>
              <w:t xml:space="preserve">Obtain the correct </w:t>
            </w:r>
            <w:r>
              <w:rPr>
                <w:rFonts w:ascii="Tahoma" w:hAnsi="Tahoma"/>
                <w:sz w:val="20"/>
              </w:rPr>
              <w:t>wooden</w:t>
            </w:r>
            <w:r w:rsidRPr="004A3887">
              <w:rPr>
                <w:rFonts w:ascii="Tahoma" w:hAnsi="Tahoma"/>
                <w:sz w:val="20"/>
              </w:rPr>
              <w:t xml:space="preserve"> sub-base for this operation</w:t>
            </w:r>
            <w:r>
              <w:rPr>
                <w:rFonts w:ascii="Tahoma" w:hAnsi="Tahoma"/>
                <w:sz w:val="20"/>
              </w:rPr>
              <w:t xml:space="preserve"> to prevent the router from tipping. The sub-base can simply be double-stick taped in place. </w:t>
            </w:r>
            <w:r w:rsidRPr="008C093C">
              <w:rPr>
                <w:rFonts w:ascii="Tahoma" w:hAnsi="Tahoma"/>
                <w:sz w:val="20"/>
                <w:u w:val="single"/>
              </w:rPr>
              <w:t>Set the cir</w:t>
            </w:r>
            <w:r>
              <w:rPr>
                <w:rFonts w:ascii="Tahoma" w:hAnsi="Tahoma"/>
                <w:sz w:val="20"/>
                <w:u w:val="single"/>
              </w:rPr>
              <w:t>cular routing attachment for a 4</w:t>
            </w:r>
            <w:r w:rsidRPr="008C093C">
              <w:rPr>
                <w:rFonts w:ascii="Tahoma" w:hAnsi="Tahoma"/>
                <w:sz w:val="20"/>
                <w:u w:val="single"/>
              </w:rPr>
              <w:t>" radius to the center of the bit</w:t>
            </w:r>
            <w:r w:rsidRPr="004A3887">
              <w:rPr>
                <w:rFonts w:ascii="Tahoma" w:hAnsi="Tahoma"/>
                <w:sz w:val="20"/>
              </w:rPr>
              <w:t>.</w:t>
            </w:r>
          </w:p>
        </w:tc>
      </w:tr>
      <w:tr w:rsidR="00F25A68" w:rsidRPr="004A3887" w:rsidTr="009C6016">
        <w:trPr>
          <w:trHeight w:val="733"/>
        </w:trPr>
        <w:tc>
          <w:tcPr>
            <w:tcW w:w="1625" w:type="dxa"/>
            <w:tcBorders>
              <w:top w:val="single" w:sz="6" w:space="0" w:color="FFFFFF"/>
              <w:left w:val="single" w:sz="6" w:space="0" w:color="FFFFFF"/>
              <w:bottom w:val="single" w:sz="6" w:space="0" w:color="FFFFFF"/>
              <w:right w:val="single" w:sz="6" w:space="0" w:color="FFFFFF"/>
            </w:tcBorders>
          </w:tcPr>
          <w:p w:rsidR="00F25A68" w:rsidRPr="006610B9" w:rsidRDefault="00F25A68" w:rsidP="00F25A68">
            <w:pPr>
              <w:spacing w:line="163" w:lineRule="exact"/>
              <w:jc w:val="center"/>
              <w:rPr>
                <w:rFonts w:ascii="Tahoma" w:hAnsi="Tahoma"/>
              </w:rPr>
            </w:pPr>
            <w:r w:rsidRPr="006610B9">
              <w:rPr>
                <w:rFonts w:ascii="Tahoma" w:hAnsi="Tahoma"/>
                <w:sz w:val="20"/>
              </w:rPr>
              <w:t xml:space="preserve"> </w:t>
            </w:r>
            <w:r w:rsidRPr="006610B9">
              <w:rPr>
                <w:rFonts w:ascii="Arial" w:hAnsi="Arial" w:cs="Arial"/>
              </w:rPr>
              <w:t>□</w:t>
            </w:r>
          </w:p>
          <w:p w:rsidR="00F25A68" w:rsidRPr="004A3887" w:rsidRDefault="00F25A68" w:rsidP="00F25A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sz w:val="20"/>
              </w:rPr>
            </w:pPr>
            <w:r w:rsidRPr="004A3887">
              <w:rPr>
                <w:rFonts w:ascii="Tahoma" w:hAnsi="Tahoma"/>
                <w:sz w:val="20"/>
                <w:u w:val="single"/>
              </w:rPr>
              <w:t xml:space="preserve">             </w:t>
            </w:r>
          </w:p>
        </w:tc>
        <w:tc>
          <w:tcPr>
            <w:tcW w:w="8145" w:type="dxa"/>
            <w:tcBorders>
              <w:top w:val="single" w:sz="6" w:space="0" w:color="FFFFFF"/>
              <w:left w:val="single" w:sz="7" w:space="0" w:color="000000"/>
              <w:bottom w:val="single" w:sz="6" w:space="0" w:color="FFFFFF"/>
              <w:right w:val="single" w:sz="6" w:space="0" w:color="FFFFFF"/>
            </w:tcBorders>
          </w:tcPr>
          <w:p w:rsidR="00F25A68" w:rsidRPr="004A3887" w:rsidRDefault="00F25A68" w:rsidP="00F25A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591" w:hanging="591"/>
              <w:rPr>
                <w:rFonts w:ascii="Tahoma" w:hAnsi="Tahoma"/>
                <w:sz w:val="20"/>
              </w:rPr>
            </w:pPr>
            <w:r>
              <w:rPr>
                <w:rFonts w:ascii="Tahoma" w:hAnsi="Tahoma"/>
                <w:sz w:val="20"/>
              </w:rPr>
              <w:t>11</w:t>
            </w:r>
            <w:r w:rsidRPr="004A3887">
              <w:rPr>
                <w:rFonts w:ascii="Tahoma" w:hAnsi="Tahoma"/>
                <w:sz w:val="20"/>
              </w:rPr>
              <w:t>.</w:t>
            </w:r>
            <w:r w:rsidRPr="004A3887">
              <w:rPr>
                <w:rFonts w:ascii="Tahoma" w:hAnsi="Tahoma"/>
                <w:sz w:val="20"/>
              </w:rPr>
              <w:tab/>
              <w:t>Clamp the work-piece firmly with the vise and bench stop</w:t>
            </w:r>
            <w:r>
              <w:rPr>
                <w:rFonts w:ascii="Tahoma" w:hAnsi="Tahoma"/>
                <w:sz w:val="20"/>
              </w:rPr>
              <w:t xml:space="preserve"> or vacuum jig, and rout a 3/16</w:t>
            </w:r>
            <w:r w:rsidRPr="004A3887">
              <w:rPr>
                <w:rFonts w:ascii="Tahoma" w:hAnsi="Tahoma"/>
                <w:sz w:val="20"/>
              </w:rPr>
              <w:t>” deep circle on the back of the piece.</w:t>
            </w:r>
          </w:p>
        </w:tc>
      </w:tr>
      <w:tr w:rsidR="00F25A68" w:rsidRPr="004A3887" w:rsidTr="009C6016">
        <w:trPr>
          <w:trHeight w:val="733"/>
        </w:trPr>
        <w:tc>
          <w:tcPr>
            <w:tcW w:w="1625" w:type="dxa"/>
            <w:tcBorders>
              <w:top w:val="single" w:sz="6" w:space="0" w:color="FFFFFF"/>
              <w:left w:val="single" w:sz="6" w:space="0" w:color="FFFFFF"/>
              <w:bottom w:val="single" w:sz="6" w:space="0" w:color="FFFFFF"/>
              <w:right w:val="single" w:sz="6" w:space="0" w:color="FFFFFF"/>
            </w:tcBorders>
          </w:tcPr>
          <w:p w:rsidR="00F25A68" w:rsidRPr="006610B9" w:rsidRDefault="00F25A68" w:rsidP="00F25A68">
            <w:pPr>
              <w:spacing w:line="163" w:lineRule="exact"/>
              <w:jc w:val="center"/>
              <w:rPr>
                <w:rFonts w:ascii="Tahoma" w:hAnsi="Tahoma"/>
              </w:rPr>
            </w:pPr>
            <w:r w:rsidRPr="006610B9">
              <w:rPr>
                <w:rFonts w:ascii="Arial" w:hAnsi="Arial" w:cs="Arial"/>
              </w:rPr>
              <w:t>□</w:t>
            </w:r>
          </w:p>
          <w:p w:rsidR="00F25A68" w:rsidRPr="004A3887" w:rsidRDefault="00F25A68" w:rsidP="00F25A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sz w:val="20"/>
              </w:rPr>
            </w:pPr>
            <w:r w:rsidRPr="004A3887">
              <w:rPr>
                <w:rFonts w:ascii="Tahoma" w:hAnsi="Tahoma"/>
                <w:sz w:val="20"/>
                <w:u w:val="single"/>
              </w:rPr>
              <w:t xml:space="preserve">              </w:t>
            </w:r>
          </w:p>
        </w:tc>
        <w:tc>
          <w:tcPr>
            <w:tcW w:w="8145" w:type="dxa"/>
            <w:tcBorders>
              <w:top w:val="single" w:sz="6" w:space="0" w:color="FFFFFF"/>
              <w:left w:val="single" w:sz="7" w:space="0" w:color="000000"/>
              <w:bottom w:val="single" w:sz="6" w:space="0" w:color="FFFFFF"/>
              <w:right w:val="single" w:sz="6" w:space="0" w:color="FFFFFF"/>
            </w:tcBorders>
          </w:tcPr>
          <w:p w:rsidR="00F25A68" w:rsidRPr="004A3887" w:rsidRDefault="00F25A68" w:rsidP="00F25A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591" w:hanging="591"/>
              <w:rPr>
                <w:rFonts w:ascii="Tahoma" w:hAnsi="Tahoma"/>
                <w:sz w:val="20"/>
              </w:rPr>
            </w:pPr>
            <w:r>
              <w:rPr>
                <w:rFonts w:ascii="Tahoma" w:hAnsi="Tahoma"/>
                <w:sz w:val="20"/>
              </w:rPr>
              <w:t>12</w:t>
            </w:r>
            <w:r w:rsidRPr="004A3887">
              <w:rPr>
                <w:rFonts w:ascii="Tahoma" w:hAnsi="Tahoma"/>
                <w:sz w:val="20"/>
              </w:rPr>
              <w:t>.</w:t>
            </w:r>
            <w:r w:rsidRPr="004A3887">
              <w:rPr>
                <w:rFonts w:ascii="Tahoma" w:hAnsi="Tahoma"/>
                <w:sz w:val="20"/>
              </w:rPr>
              <w:tab/>
              <w:t>Unplug the router.  Remove the bit and attachments, and immediately put them away.  You have now completed the portable router exercise.</w:t>
            </w:r>
          </w:p>
        </w:tc>
      </w:tr>
    </w:tbl>
    <w:p w:rsidR="00F25A68" w:rsidRPr="004A3887" w:rsidRDefault="00CF6033" w:rsidP="00CF603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ahoma" w:hAnsi="Tahoma"/>
          <w:b/>
          <w:bCs/>
          <w:sz w:val="20"/>
        </w:rPr>
      </w:pPr>
      <w:r w:rsidRPr="004A3887">
        <w:rPr>
          <w:rFonts w:ascii="Tahoma" w:hAnsi="Tahoma"/>
          <w:sz w:val="20"/>
        </w:rPr>
        <w:br w:type="page"/>
      </w:r>
    </w:p>
    <w:p w:rsidR="00CF6033" w:rsidRDefault="00CF6033" w:rsidP="00CF6033">
      <w:pPr>
        <w:tabs>
          <w:tab w:val="center" w:pos="4680"/>
          <w:tab w:val="left" w:pos="5184"/>
          <w:tab w:val="left" w:pos="5760"/>
          <w:tab w:val="left" w:pos="6336"/>
          <w:tab w:val="left" w:pos="6912"/>
          <w:tab w:val="left" w:pos="7488"/>
          <w:tab w:val="left" w:pos="8064"/>
          <w:tab w:val="left" w:pos="8640"/>
          <w:tab w:val="left" w:pos="9216"/>
        </w:tabs>
        <w:jc w:val="both"/>
        <w:rPr>
          <w:rFonts w:ascii="Tahoma" w:hAnsi="Tahoma"/>
          <w:sz w:val="20"/>
        </w:rPr>
      </w:pPr>
    </w:p>
    <w:p w:rsidR="00CF6033" w:rsidRDefault="00CF6033" w:rsidP="00CF6033">
      <w:pPr>
        <w:tabs>
          <w:tab w:val="center" w:pos="4680"/>
          <w:tab w:val="left" w:pos="5184"/>
          <w:tab w:val="left" w:pos="5760"/>
          <w:tab w:val="left" w:pos="6336"/>
          <w:tab w:val="left" w:pos="6912"/>
          <w:tab w:val="left" w:pos="7488"/>
          <w:tab w:val="left" w:pos="8064"/>
          <w:tab w:val="left" w:pos="8640"/>
          <w:tab w:val="left" w:pos="9216"/>
        </w:tabs>
        <w:jc w:val="both"/>
        <w:rPr>
          <w:rFonts w:ascii="Tahoma" w:hAnsi="Tahoma"/>
          <w:b/>
          <w:bCs/>
          <w:sz w:val="20"/>
        </w:rPr>
      </w:pPr>
      <w:r w:rsidRPr="004A3887">
        <w:rPr>
          <w:rFonts w:ascii="Tahoma" w:hAnsi="Tahoma"/>
          <w:sz w:val="20"/>
        </w:rPr>
        <w:tab/>
      </w:r>
      <w:r w:rsidRPr="004A3887">
        <w:rPr>
          <w:rFonts w:ascii="Tahoma" w:hAnsi="Tahoma"/>
          <w:b/>
          <w:bCs/>
          <w:sz w:val="20"/>
        </w:rPr>
        <w:t>PORTABLE ROUTER EXERCISE</w:t>
      </w:r>
    </w:p>
    <w:p w:rsidR="00CF6033" w:rsidRPr="004A3887" w:rsidRDefault="00CF6033" w:rsidP="00CF6033">
      <w:pPr>
        <w:tabs>
          <w:tab w:val="center" w:pos="4680"/>
          <w:tab w:val="left" w:pos="5184"/>
          <w:tab w:val="left" w:pos="5760"/>
          <w:tab w:val="left" w:pos="6336"/>
          <w:tab w:val="left" w:pos="6912"/>
          <w:tab w:val="left" w:pos="7488"/>
          <w:tab w:val="left" w:pos="8064"/>
          <w:tab w:val="left" w:pos="8640"/>
          <w:tab w:val="left" w:pos="9216"/>
        </w:tabs>
        <w:jc w:val="both"/>
        <w:rPr>
          <w:rFonts w:ascii="Tahoma" w:hAnsi="Tahoma"/>
          <w:sz w:val="20"/>
        </w:rPr>
      </w:pPr>
    </w:p>
    <w:p w:rsidR="00CF6033" w:rsidRPr="004A3887" w:rsidRDefault="00CF6033" w:rsidP="00F25A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9216"/>
        </w:tabs>
        <w:rPr>
          <w:rFonts w:ascii="Tahoma" w:hAnsi="Tahoma"/>
          <w:sz w:val="20"/>
        </w:rPr>
      </w:pPr>
      <w:r w:rsidRPr="00CF6033">
        <w:rPr>
          <w:rFonts w:ascii="Tahoma" w:hAnsi="Tahoma"/>
          <w:noProof/>
          <w:sz w:val="20"/>
        </w:rPr>
        <w:t xml:space="preserve"> </w:t>
      </w:r>
    </w:p>
    <w:p w:rsidR="00CF6033" w:rsidRDefault="000753E9" w:rsidP="00CF603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ahoma" w:hAnsi="Tahoma"/>
          <w:sz w:val="20"/>
        </w:rPr>
      </w:pPr>
      <w:r w:rsidRPr="00F25A68">
        <w:rPr>
          <w:rFonts w:ascii="Tahoma" w:hAnsi="Tahoma"/>
          <w:noProof/>
          <w:sz w:val="20"/>
        </w:rPr>
        <mc:AlternateContent>
          <mc:Choice Requires="wps">
            <w:drawing>
              <wp:anchor distT="45720" distB="45720" distL="114300" distR="114300" simplePos="0" relativeHeight="251663360" behindDoc="0" locked="0" layoutInCell="1" allowOverlap="1" wp14:anchorId="5A95C1A4" wp14:editId="3E32A9BD">
                <wp:simplePos x="0" y="0"/>
                <wp:positionH relativeFrom="margin">
                  <wp:align>left</wp:align>
                </wp:positionH>
                <wp:positionV relativeFrom="paragraph">
                  <wp:posOffset>43815</wp:posOffset>
                </wp:positionV>
                <wp:extent cx="4029075" cy="3781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781425"/>
                        </a:xfrm>
                        <a:prstGeom prst="rect">
                          <a:avLst/>
                        </a:prstGeom>
                        <a:solidFill>
                          <a:srgbClr val="FFFFFF"/>
                        </a:solidFill>
                        <a:ln w="9525">
                          <a:noFill/>
                          <a:miter lim="800000"/>
                          <a:headEnd/>
                          <a:tailEnd/>
                        </a:ln>
                      </wps:spPr>
                      <wps:txbx>
                        <w:txbxContent>
                          <w:p w:rsidR="000753E9" w:rsidRDefault="000753E9" w:rsidP="000753E9">
                            <w:r>
                              <w:rPr>
                                <w:noProof/>
                              </w:rPr>
                              <w:drawing>
                                <wp:inline distT="0" distB="0" distL="0" distR="0" wp14:anchorId="6782202E" wp14:editId="06197C73">
                                  <wp:extent cx="3922827" cy="37528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68071" cy="379613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5C1A4" id="_x0000_t202" coordsize="21600,21600" o:spt="202" path="m,l,21600r21600,l21600,xe">
                <v:stroke joinstyle="miter"/>
                <v:path gradientshapeok="t" o:connecttype="rect"/>
              </v:shapetype>
              <v:shape id="Text Box 2" o:spid="_x0000_s1026" type="#_x0000_t202" style="position:absolute;left:0;text-align:left;margin-left:0;margin-top:3.45pt;width:317.25pt;height:297.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5IgIAAB4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" stroked="f">
                <v:textbox>
                  <w:txbxContent>
                    <w:p w:rsidR="000753E9" w:rsidRDefault="000753E9" w:rsidP="000753E9">
                      <w:r>
                        <w:rPr>
                          <w:noProof/>
                        </w:rPr>
                        <w:drawing>
                          <wp:inline distT="0" distB="0" distL="0" distR="0" wp14:anchorId="6782202E" wp14:editId="06197C73">
                            <wp:extent cx="3922827" cy="37528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68071" cy="3796134"/>
                                    </a:xfrm>
                                    <a:prstGeom prst="rect">
                                      <a:avLst/>
                                    </a:prstGeom>
                                  </pic:spPr>
                                </pic:pic>
                              </a:graphicData>
                            </a:graphic>
                          </wp:inline>
                        </w:drawing>
                      </w:r>
                    </w:p>
                  </w:txbxContent>
                </v:textbox>
                <w10:wrap type="square" anchorx="margin"/>
              </v:shape>
            </w:pict>
          </mc:Fallback>
        </mc:AlternateContent>
      </w:r>
    </w:p>
    <w:p w:rsidR="00CF6033" w:rsidRDefault="00CF6033" w:rsidP="00F25A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right"/>
        <w:rPr>
          <w:rFonts w:ascii="Tahoma" w:hAnsi="Tahoma"/>
          <w:sz w:val="20"/>
        </w:rPr>
      </w:pPr>
    </w:p>
    <w:p w:rsidR="009C6016" w:rsidRDefault="009C6016">
      <w:pPr>
        <w:rPr>
          <w:rFonts w:asciiTheme="majorHAnsi" w:hAnsiTheme="majorHAnsi"/>
        </w:rPr>
      </w:pPr>
    </w:p>
    <w:p w:rsidR="009C6016" w:rsidRDefault="009C6016">
      <w:pPr>
        <w:rPr>
          <w:rFonts w:asciiTheme="majorHAnsi" w:hAnsiTheme="majorHAnsi"/>
        </w:rPr>
      </w:pPr>
    </w:p>
    <w:p w:rsidR="009C6016" w:rsidRDefault="009C6016">
      <w:pPr>
        <w:rPr>
          <w:rFonts w:asciiTheme="majorHAnsi" w:hAnsiTheme="majorHAnsi"/>
        </w:rPr>
      </w:pPr>
    </w:p>
    <w:p w:rsidR="009C6016" w:rsidRDefault="009C6016">
      <w:pPr>
        <w:rPr>
          <w:rFonts w:asciiTheme="majorHAnsi" w:hAnsiTheme="majorHAnsi"/>
        </w:rPr>
      </w:pPr>
    </w:p>
    <w:p w:rsidR="009C6016" w:rsidRDefault="009C6016">
      <w:pPr>
        <w:rPr>
          <w:rFonts w:asciiTheme="majorHAnsi" w:hAnsiTheme="majorHAnsi"/>
        </w:rPr>
      </w:pPr>
    </w:p>
    <w:p w:rsidR="009C6016" w:rsidRDefault="009C6016">
      <w:pPr>
        <w:rPr>
          <w:rFonts w:asciiTheme="majorHAnsi" w:hAnsiTheme="majorHAnsi"/>
        </w:rPr>
      </w:pPr>
    </w:p>
    <w:p w:rsidR="009C6016" w:rsidRDefault="009C6016">
      <w:pPr>
        <w:rPr>
          <w:rFonts w:asciiTheme="majorHAnsi" w:hAnsiTheme="majorHAnsi"/>
        </w:rPr>
      </w:pPr>
    </w:p>
    <w:p w:rsidR="009C6016" w:rsidRDefault="009C6016">
      <w:pPr>
        <w:rPr>
          <w:rFonts w:asciiTheme="majorHAnsi" w:hAnsiTheme="majorHAnsi"/>
        </w:rPr>
      </w:pPr>
    </w:p>
    <w:p w:rsidR="009C6016" w:rsidRDefault="009C6016">
      <w:pPr>
        <w:rPr>
          <w:rFonts w:asciiTheme="majorHAnsi" w:hAnsiTheme="majorHAnsi"/>
        </w:rPr>
      </w:pPr>
    </w:p>
    <w:p w:rsidR="009C6016" w:rsidRDefault="009C6016">
      <w:pPr>
        <w:rPr>
          <w:rFonts w:asciiTheme="majorHAnsi" w:hAnsiTheme="majorHAnsi"/>
        </w:rPr>
      </w:pPr>
    </w:p>
    <w:p w:rsidR="00C82835" w:rsidRDefault="00C82835">
      <w:pPr>
        <w:rPr>
          <w:rFonts w:asciiTheme="majorHAnsi" w:hAnsiTheme="majorHAnsi"/>
        </w:rPr>
      </w:pPr>
    </w:p>
    <w:p w:rsidR="00C82835" w:rsidRDefault="00C82835">
      <w:pPr>
        <w:rPr>
          <w:rFonts w:asciiTheme="majorHAnsi" w:hAnsiTheme="majorHAnsi"/>
        </w:rPr>
      </w:pPr>
    </w:p>
    <w:p w:rsidR="009C6016" w:rsidRDefault="000753E9">
      <w:pPr>
        <w:rPr>
          <w:rFonts w:asciiTheme="majorHAnsi" w:hAnsiTheme="majorHAnsi"/>
        </w:rPr>
      </w:pPr>
      <w:r w:rsidRPr="009C6016">
        <w:rPr>
          <w:rFonts w:asciiTheme="majorHAnsi" w:hAnsiTheme="majorHAnsi"/>
          <w:noProof/>
        </w:rPr>
        <mc:AlternateContent>
          <mc:Choice Requires="wps">
            <w:drawing>
              <wp:anchor distT="45720" distB="45720" distL="114300" distR="114300" simplePos="0" relativeHeight="251661312" behindDoc="0" locked="0" layoutInCell="1" allowOverlap="1" wp14:anchorId="433053A5" wp14:editId="3005A713">
                <wp:simplePos x="0" y="0"/>
                <wp:positionH relativeFrom="page">
                  <wp:posOffset>3933825</wp:posOffset>
                </wp:positionH>
                <wp:positionV relativeFrom="paragraph">
                  <wp:posOffset>391795</wp:posOffset>
                </wp:positionV>
                <wp:extent cx="3333750" cy="29813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981325"/>
                        </a:xfrm>
                        <a:prstGeom prst="rect">
                          <a:avLst/>
                        </a:prstGeom>
                        <a:solidFill>
                          <a:srgbClr val="FFFFFF"/>
                        </a:solidFill>
                        <a:ln w="9525">
                          <a:noFill/>
                          <a:miter lim="800000"/>
                          <a:headEnd/>
                          <a:tailEnd/>
                        </a:ln>
                      </wps:spPr>
                      <wps:txbx>
                        <w:txbxContent>
                          <w:p w:rsidR="000753E9" w:rsidRDefault="000753E9" w:rsidP="000753E9">
                            <w:r>
                              <w:rPr>
                                <w:rFonts w:ascii="Tahoma" w:hAnsi="Tahoma"/>
                                <w:noProof/>
                                <w:sz w:val="20"/>
                              </w:rPr>
                              <w:drawing>
                                <wp:inline distT="0" distB="0" distL="0" distR="0" wp14:anchorId="50EB01EF" wp14:editId="62B603C4">
                                  <wp:extent cx="3211370" cy="2857500"/>
                                  <wp:effectExtent l="0" t="0" r="8255" b="0"/>
                                  <wp:docPr id="1" name="Picture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6397" cy="28886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053A5" id="_x0000_s1027" type="#_x0000_t202" style="position:absolute;margin-left:309.75pt;margin-top:30.85pt;width:262.5pt;height:234.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" stroked="f">
                <v:textbox>
                  <w:txbxContent>
                    <w:p w:rsidR="000753E9" w:rsidRDefault="000753E9" w:rsidP="000753E9">
                      <w:r>
                        <w:rPr>
                          <w:rFonts w:ascii="Tahoma" w:hAnsi="Tahoma"/>
                          <w:noProof/>
                          <w:sz w:val="20"/>
                        </w:rPr>
                        <w:drawing>
                          <wp:inline distT="0" distB="0" distL="0" distR="0" wp14:anchorId="50EB01EF" wp14:editId="62B603C4">
                            <wp:extent cx="3211370" cy="2857500"/>
                            <wp:effectExtent l="0" t="0" r="8255" b="0"/>
                            <wp:docPr id="1" name="Picture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6397" cy="2888667"/>
                                    </a:xfrm>
                                    <a:prstGeom prst="rect">
                                      <a:avLst/>
                                    </a:prstGeom>
                                    <a:noFill/>
                                    <a:ln>
                                      <a:noFill/>
                                    </a:ln>
                                  </pic:spPr>
                                </pic:pic>
                              </a:graphicData>
                            </a:graphic>
                          </wp:inline>
                        </w:drawing>
                      </w:r>
                    </w:p>
                  </w:txbxContent>
                </v:textbox>
                <w10:wrap type="square" anchorx="page"/>
              </v:shape>
            </w:pict>
          </mc:Fallback>
        </mc:AlternateContent>
      </w:r>
    </w:p>
    <w:p w:rsidR="009C6016" w:rsidRPr="000753E9" w:rsidRDefault="00CF6033">
      <w:pPr>
        <w:rPr>
          <w:rFonts w:ascii="Arial" w:hAnsi="Arial" w:cs="Arial"/>
        </w:rPr>
      </w:pPr>
      <w:r w:rsidRPr="000753E9">
        <w:rPr>
          <w:rFonts w:ascii="Arial" w:hAnsi="Arial" w:cs="Arial"/>
        </w:rPr>
        <w:t xml:space="preserve">Note: Measure 4” </w:t>
      </w:r>
      <w:r w:rsidRPr="00F56EBA">
        <w:rPr>
          <w:rFonts w:ascii="Arial" w:hAnsi="Arial" w:cs="Arial"/>
          <w:u w:val="single"/>
        </w:rPr>
        <w:t>to the centerline of the bit</w:t>
      </w:r>
      <w:r w:rsidRPr="000753E9">
        <w:rPr>
          <w:rFonts w:ascii="Arial" w:hAnsi="Arial" w:cs="Arial"/>
        </w:rPr>
        <w:t xml:space="preserve"> for the 8” circle.</w:t>
      </w:r>
    </w:p>
    <w:p w:rsidR="000753E9" w:rsidRDefault="000753E9">
      <w:pPr>
        <w:rPr>
          <w:rFonts w:ascii="Tahoma" w:hAnsi="Tahoma"/>
          <w:b/>
          <w:bCs/>
          <w:sz w:val="20"/>
          <w:szCs w:val="22"/>
        </w:rPr>
      </w:pPr>
    </w:p>
    <w:p w:rsidR="000753E9" w:rsidRDefault="000753E9">
      <w:pPr>
        <w:rPr>
          <w:rFonts w:ascii="Tahoma" w:hAnsi="Tahoma"/>
          <w:b/>
          <w:bCs/>
          <w:sz w:val="20"/>
          <w:szCs w:val="22"/>
        </w:rPr>
      </w:pPr>
    </w:p>
    <w:p w:rsidR="000753E9" w:rsidRDefault="000753E9">
      <w:pPr>
        <w:rPr>
          <w:rFonts w:ascii="Tahoma" w:hAnsi="Tahoma"/>
          <w:b/>
          <w:bCs/>
          <w:sz w:val="20"/>
          <w:szCs w:val="22"/>
        </w:rPr>
      </w:pPr>
    </w:p>
    <w:p w:rsidR="000753E9" w:rsidRDefault="000753E9">
      <w:pPr>
        <w:rPr>
          <w:rFonts w:ascii="Tahoma" w:hAnsi="Tahoma"/>
          <w:b/>
          <w:bCs/>
          <w:sz w:val="20"/>
          <w:szCs w:val="22"/>
        </w:rPr>
      </w:pPr>
    </w:p>
    <w:p w:rsidR="000753E9" w:rsidRDefault="000753E9">
      <w:pPr>
        <w:rPr>
          <w:rFonts w:ascii="Tahoma" w:hAnsi="Tahoma"/>
          <w:b/>
          <w:bCs/>
          <w:sz w:val="20"/>
          <w:szCs w:val="22"/>
        </w:rPr>
      </w:pPr>
    </w:p>
    <w:p w:rsidR="000753E9" w:rsidRDefault="000753E9">
      <w:pPr>
        <w:rPr>
          <w:rFonts w:ascii="Tahoma" w:hAnsi="Tahoma"/>
          <w:b/>
          <w:bCs/>
          <w:sz w:val="20"/>
          <w:szCs w:val="22"/>
        </w:rPr>
      </w:pPr>
    </w:p>
    <w:p w:rsidR="000753E9" w:rsidRDefault="000753E9">
      <w:pPr>
        <w:rPr>
          <w:rFonts w:ascii="Tahoma" w:hAnsi="Tahoma"/>
          <w:b/>
          <w:bCs/>
          <w:sz w:val="20"/>
          <w:szCs w:val="22"/>
        </w:rPr>
      </w:pPr>
    </w:p>
    <w:p w:rsidR="000753E9" w:rsidRDefault="000753E9">
      <w:pPr>
        <w:rPr>
          <w:rFonts w:ascii="Tahoma" w:hAnsi="Tahoma"/>
          <w:b/>
          <w:bCs/>
          <w:sz w:val="20"/>
          <w:szCs w:val="22"/>
        </w:rPr>
      </w:pPr>
    </w:p>
    <w:p w:rsidR="00F25A68" w:rsidRDefault="00F25A68">
      <w:pPr>
        <w:rPr>
          <w:rFonts w:asciiTheme="majorHAnsi" w:hAnsiTheme="majorHAnsi"/>
        </w:rPr>
      </w:pPr>
      <w:r>
        <w:rPr>
          <w:rFonts w:ascii="Tahoma" w:hAnsi="Tahoma"/>
          <w:b/>
          <w:bCs/>
          <w:sz w:val="20"/>
          <w:szCs w:val="22"/>
        </w:rPr>
        <w:t>Scoring Guide</w:t>
      </w:r>
      <w:r w:rsidRPr="00F25A68">
        <w:rPr>
          <w:rFonts w:ascii="Tahoma" w:hAnsi="Tahoma"/>
          <w:b/>
          <w:bCs/>
          <w:sz w:val="20"/>
          <w:szCs w:val="22"/>
        </w:rPr>
        <w:t>:</w:t>
      </w:r>
    </w:p>
    <w:tbl>
      <w:tblPr>
        <w:tblW w:w="10290" w:type="dxa"/>
        <w:tblLayout w:type="fixed"/>
        <w:tblLook w:val="04A0" w:firstRow="1" w:lastRow="0" w:firstColumn="1" w:lastColumn="0" w:noHBand="0" w:noVBand="1"/>
      </w:tblPr>
      <w:tblGrid>
        <w:gridCol w:w="1203"/>
        <w:gridCol w:w="1604"/>
        <w:gridCol w:w="1603"/>
        <w:gridCol w:w="1525"/>
        <w:gridCol w:w="1355"/>
        <w:gridCol w:w="3000"/>
      </w:tblGrid>
      <w:tr w:rsidR="00F25A68" w:rsidRPr="00F25A68" w:rsidTr="00BE2863">
        <w:trPr>
          <w:trHeight w:val="1581"/>
        </w:trPr>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F25A68" w:rsidRDefault="00F25A68" w:rsidP="00F25A68">
            <w:pPr>
              <w:widowControl/>
              <w:autoSpaceDE/>
              <w:autoSpaceDN/>
              <w:adjustRightInd/>
              <w:jc w:val="center"/>
              <w:rPr>
                <w:rFonts w:ascii="Arial" w:hAnsi="Arial" w:cs="Arial"/>
              </w:rPr>
            </w:pPr>
            <w:r w:rsidRPr="00F25A68">
              <w:rPr>
                <w:rFonts w:ascii="Arial" w:hAnsi="Arial" w:cs="Arial"/>
              </w:rPr>
              <w:t>Accuracy of Rabbet</w:t>
            </w:r>
          </w:p>
          <w:p w:rsidR="002B0530" w:rsidRPr="002B0530" w:rsidRDefault="002B0530" w:rsidP="00F25A68">
            <w:pPr>
              <w:widowControl/>
              <w:autoSpaceDE/>
              <w:autoSpaceDN/>
              <w:adjustRightInd/>
              <w:jc w:val="center"/>
              <w:rPr>
                <w:rFonts w:ascii="Arial" w:hAnsi="Arial" w:cs="Arial"/>
              </w:rPr>
            </w:pPr>
            <w:r>
              <w:rPr>
                <w:rFonts w:ascii="Tahoma" w:hAnsi="Tahoma"/>
                <w:sz w:val="20"/>
              </w:rPr>
              <w:t>3/8</w:t>
            </w:r>
            <w:r w:rsidRPr="004A3887">
              <w:rPr>
                <w:rFonts w:ascii="Tahoma" w:hAnsi="Tahoma"/>
                <w:sz w:val="20"/>
              </w:rPr>
              <w:t>" x 3/16"</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F25A68" w:rsidRDefault="00F25A68" w:rsidP="00F25A68">
            <w:pPr>
              <w:widowControl/>
              <w:autoSpaceDE/>
              <w:autoSpaceDN/>
              <w:adjustRightInd/>
              <w:jc w:val="center"/>
              <w:rPr>
                <w:rFonts w:ascii="Arial" w:hAnsi="Arial" w:cs="Arial"/>
              </w:rPr>
            </w:pPr>
            <w:r w:rsidRPr="00F25A68">
              <w:rPr>
                <w:rFonts w:ascii="Arial" w:hAnsi="Arial" w:cs="Arial"/>
              </w:rPr>
              <w:t>Accuracy of Dado (width/depth)</w:t>
            </w:r>
          </w:p>
          <w:p w:rsidR="002B0530" w:rsidRPr="00F25A68" w:rsidRDefault="002B0530" w:rsidP="00F25A68">
            <w:pPr>
              <w:widowControl/>
              <w:autoSpaceDE/>
              <w:autoSpaceDN/>
              <w:adjustRightInd/>
              <w:jc w:val="center"/>
              <w:rPr>
                <w:rFonts w:ascii="Arial" w:hAnsi="Arial" w:cs="Arial"/>
              </w:rPr>
            </w:pPr>
            <w:r>
              <w:rPr>
                <w:rFonts w:ascii="Tahoma" w:hAnsi="Tahoma"/>
                <w:sz w:val="20"/>
              </w:rPr>
              <w:t>3/4</w:t>
            </w:r>
            <w:r w:rsidRPr="004A3887">
              <w:rPr>
                <w:rFonts w:ascii="Tahoma" w:hAnsi="Tahoma"/>
                <w:sz w:val="20"/>
              </w:rPr>
              <w:t>" x 3/16"</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F25A68" w:rsidRPr="00F25A68" w:rsidRDefault="00F25A68" w:rsidP="00F25A68">
            <w:pPr>
              <w:widowControl/>
              <w:autoSpaceDE/>
              <w:autoSpaceDN/>
              <w:adjustRightInd/>
              <w:jc w:val="center"/>
              <w:rPr>
                <w:rFonts w:ascii="Arial" w:hAnsi="Arial" w:cs="Arial"/>
              </w:rPr>
            </w:pPr>
            <w:r w:rsidRPr="00F25A68">
              <w:rPr>
                <w:rFonts w:ascii="Arial" w:hAnsi="Arial" w:cs="Arial"/>
              </w:rPr>
              <w:t>Accuracy of Freehand (+/-) 1/16";  Accuracy with jig 1/64"</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F25A68" w:rsidRPr="00F25A68" w:rsidRDefault="00F25A68" w:rsidP="00F25A68">
            <w:pPr>
              <w:widowControl/>
              <w:autoSpaceDE/>
              <w:autoSpaceDN/>
              <w:adjustRightInd/>
              <w:jc w:val="center"/>
              <w:rPr>
                <w:rFonts w:ascii="Arial" w:hAnsi="Arial" w:cs="Arial"/>
              </w:rPr>
            </w:pPr>
            <w:r w:rsidRPr="00F25A68">
              <w:rPr>
                <w:rFonts w:ascii="Arial" w:hAnsi="Arial" w:cs="Arial"/>
              </w:rPr>
              <w:t>Shaped Edge (Consistent, tangent &amp; correct radius)</w:t>
            </w:r>
          </w:p>
        </w:tc>
        <w:tc>
          <w:tcPr>
            <w:tcW w:w="1355" w:type="dxa"/>
            <w:tcBorders>
              <w:top w:val="single" w:sz="4" w:space="0" w:color="auto"/>
              <w:left w:val="single" w:sz="4" w:space="0" w:color="auto"/>
              <w:bottom w:val="single" w:sz="4" w:space="0" w:color="auto"/>
              <w:right w:val="single" w:sz="4" w:space="0" w:color="auto"/>
            </w:tcBorders>
            <w:shd w:val="clear" w:color="auto" w:fill="auto"/>
            <w:hideMark/>
          </w:tcPr>
          <w:p w:rsidR="00F25A68" w:rsidRPr="00F25A68" w:rsidRDefault="002B0530" w:rsidP="00F25A68">
            <w:pPr>
              <w:widowControl/>
              <w:autoSpaceDE/>
              <w:autoSpaceDN/>
              <w:adjustRightInd/>
              <w:jc w:val="center"/>
              <w:rPr>
                <w:rFonts w:ascii="Arial" w:hAnsi="Arial" w:cs="Arial"/>
              </w:rPr>
            </w:pPr>
            <w:r>
              <w:rPr>
                <w:rFonts w:ascii="Arial" w:hAnsi="Arial" w:cs="Arial"/>
              </w:rPr>
              <w:t>Accuracy of Circle (8</w:t>
            </w:r>
            <w:r w:rsidR="00F25A68" w:rsidRPr="00F25A68">
              <w:rPr>
                <w:rFonts w:ascii="Arial" w:hAnsi="Arial" w:cs="Arial"/>
              </w:rPr>
              <w:t>" to C.L. of bit; depth of cove)</w:t>
            </w:r>
          </w:p>
        </w:tc>
        <w:tc>
          <w:tcPr>
            <w:tcW w:w="3000" w:type="dxa"/>
            <w:vMerge w:val="restart"/>
            <w:tcBorders>
              <w:top w:val="nil"/>
              <w:left w:val="single" w:sz="4" w:space="0" w:color="auto"/>
              <w:bottom w:val="nil"/>
              <w:right w:val="nil"/>
            </w:tcBorders>
            <w:shd w:val="clear" w:color="auto" w:fill="auto"/>
            <w:vAlign w:val="center"/>
            <w:hideMark/>
          </w:tcPr>
          <w:p w:rsidR="00F25A68" w:rsidRPr="00F25A68" w:rsidRDefault="00F25A68" w:rsidP="00F25A68">
            <w:pPr>
              <w:widowControl/>
              <w:autoSpaceDE/>
              <w:autoSpaceDN/>
              <w:adjustRightInd/>
              <w:rPr>
                <w:rFonts w:ascii="Arial" w:hAnsi="Arial" w:cs="Arial"/>
              </w:rPr>
            </w:pPr>
            <w:r w:rsidRPr="00F25A68">
              <w:rPr>
                <w:rFonts w:ascii="Arial" w:hAnsi="Arial" w:cs="Arial"/>
              </w:rPr>
              <w:t>Dimensional Accuracy +/- 1/32" U.N.O.; Quality = no</w:t>
            </w:r>
            <w:r w:rsidR="000753E9">
              <w:rPr>
                <w:rFonts w:ascii="Arial" w:hAnsi="Arial" w:cs="Arial"/>
              </w:rPr>
              <w:t xml:space="preserve"> Tear</w:t>
            </w:r>
            <w:r w:rsidRPr="00F25A68">
              <w:rPr>
                <w:rFonts w:ascii="Arial" w:hAnsi="Arial" w:cs="Arial"/>
              </w:rPr>
              <w:t>out or Burning</w:t>
            </w:r>
          </w:p>
        </w:tc>
      </w:tr>
      <w:tr w:rsidR="00F25A68" w:rsidRPr="00F25A68" w:rsidTr="00BE2863">
        <w:trPr>
          <w:trHeight w:val="263"/>
        </w:trPr>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F25A68" w:rsidRPr="00F25A68" w:rsidRDefault="00F25A68" w:rsidP="00F25A68">
            <w:pPr>
              <w:widowControl/>
              <w:autoSpaceDE/>
              <w:autoSpaceDN/>
              <w:adjustRightInd/>
              <w:jc w:val="center"/>
              <w:rPr>
                <w:rFonts w:ascii="Arial" w:hAnsi="Arial" w:cs="Arial"/>
              </w:rPr>
            </w:pPr>
            <w:r w:rsidRPr="00F25A68">
              <w:rPr>
                <w:rFonts w:ascii="Arial" w:hAnsi="Arial" w:cs="Arial"/>
              </w:rPr>
              <w:t>Quality</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F25A68" w:rsidRPr="00F25A68" w:rsidRDefault="00F25A68" w:rsidP="00F25A68">
            <w:pPr>
              <w:widowControl/>
              <w:autoSpaceDE/>
              <w:autoSpaceDN/>
              <w:adjustRightInd/>
              <w:jc w:val="center"/>
              <w:rPr>
                <w:rFonts w:ascii="Arial" w:hAnsi="Arial" w:cs="Arial"/>
              </w:rPr>
            </w:pPr>
            <w:r w:rsidRPr="00F25A68">
              <w:rPr>
                <w:rFonts w:ascii="Arial" w:hAnsi="Arial" w:cs="Arial"/>
              </w:rPr>
              <w:t>Quality</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F25A68" w:rsidRPr="00F25A68" w:rsidRDefault="00F25A68" w:rsidP="00F25A68">
            <w:pPr>
              <w:widowControl/>
              <w:autoSpaceDE/>
              <w:autoSpaceDN/>
              <w:adjustRightInd/>
              <w:jc w:val="center"/>
              <w:rPr>
                <w:rFonts w:ascii="Arial" w:hAnsi="Arial" w:cs="Arial"/>
              </w:rPr>
            </w:pPr>
            <w:r w:rsidRPr="00F25A68">
              <w:rPr>
                <w:rFonts w:ascii="Arial" w:hAnsi="Arial" w:cs="Arial"/>
              </w:rPr>
              <w:t>Quality</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F25A68" w:rsidRPr="00F25A68" w:rsidRDefault="00F25A68" w:rsidP="00F25A68">
            <w:pPr>
              <w:widowControl/>
              <w:autoSpaceDE/>
              <w:autoSpaceDN/>
              <w:adjustRightInd/>
              <w:jc w:val="center"/>
              <w:rPr>
                <w:rFonts w:ascii="Arial" w:hAnsi="Arial" w:cs="Arial"/>
              </w:rPr>
            </w:pPr>
            <w:r w:rsidRPr="00F25A68">
              <w:rPr>
                <w:rFonts w:ascii="Arial" w:hAnsi="Arial" w:cs="Arial"/>
              </w:rPr>
              <w:t>Quality</w:t>
            </w:r>
          </w:p>
        </w:tc>
        <w:tc>
          <w:tcPr>
            <w:tcW w:w="1355" w:type="dxa"/>
            <w:tcBorders>
              <w:top w:val="single" w:sz="4" w:space="0" w:color="auto"/>
              <w:left w:val="single" w:sz="4" w:space="0" w:color="auto"/>
              <w:bottom w:val="single" w:sz="4" w:space="0" w:color="auto"/>
              <w:right w:val="single" w:sz="4" w:space="0" w:color="auto"/>
            </w:tcBorders>
            <w:shd w:val="clear" w:color="auto" w:fill="auto"/>
            <w:hideMark/>
          </w:tcPr>
          <w:p w:rsidR="00F25A68" w:rsidRPr="00F25A68" w:rsidRDefault="00F25A68" w:rsidP="00F25A68">
            <w:pPr>
              <w:widowControl/>
              <w:autoSpaceDE/>
              <w:autoSpaceDN/>
              <w:adjustRightInd/>
              <w:jc w:val="center"/>
              <w:rPr>
                <w:rFonts w:ascii="Arial" w:hAnsi="Arial" w:cs="Arial"/>
              </w:rPr>
            </w:pPr>
            <w:r w:rsidRPr="00F25A68">
              <w:rPr>
                <w:rFonts w:ascii="Arial" w:hAnsi="Arial" w:cs="Arial"/>
              </w:rPr>
              <w:t>Quality</w:t>
            </w:r>
          </w:p>
        </w:tc>
        <w:tc>
          <w:tcPr>
            <w:tcW w:w="3000" w:type="dxa"/>
            <w:vMerge/>
            <w:tcBorders>
              <w:top w:val="nil"/>
              <w:left w:val="single" w:sz="4" w:space="0" w:color="auto"/>
              <w:bottom w:val="nil"/>
              <w:right w:val="nil"/>
            </w:tcBorders>
            <w:vAlign w:val="center"/>
            <w:hideMark/>
          </w:tcPr>
          <w:p w:rsidR="00F25A68" w:rsidRPr="00F25A68" w:rsidRDefault="00F25A68" w:rsidP="00F25A68">
            <w:pPr>
              <w:widowControl/>
              <w:autoSpaceDE/>
              <w:autoSpaceDN/>
              <w:adjustRightInd/>
              <w:rPr>
                <w:rFonts w:ascii="Arial" w:hAnsi="Arial" w:cs="Arial"/>
              </w:rPr>
            </w:pPr>
          </w:p>
        </w:tc>
      </w:tr>
    </w:tbl>
    <w:p w:rsidR="00F25A68" w:rsidRDefault="00F25A68" w:rsidP="00F25A68">
      <w:pPr>
        <w:rPr>
          <w:rFonts w:ascii="Tahoma" w:hAnsi="Tahoma"/>
          <w:b/>
          <w:bCs/>
          <w:sz w:val="20"/>
          <w:szCs w:val="22"/>
        </w:rPr>
      </w:pPr>
    </w:p>
    <w:p w:rsidR="00F25A68" w:rsidRDefault="00F25A68" w:rsidP="00F25A68">
      <w:pPr>
        <w:rPr>
          <w:rFonts w:ascii="Tahoma" w:hAnsi="Tahoma"/>
          <w:b/>
          <w:bCs/>
          <w:sz w:val="20"/>
          <w:szCs w:val="22"/>
        </w:rPr>
      </w:pPr>
      <w:r>
        <w:rPr>
          <w:rFonts w:ascii="Tahoma" w:hAnsi="Tahoma"/>
          <w:b/>
          <w:bCs/>
          <w:sz w:val="20"/>
          <w:szCs w:val="22"/>
        </w:rPr>
        <w:t>Total: ______/10</w:t>
      </w:r>
      <w:r w:rsidR="002B0530">
        <w:rPr>
          <w:rFonts w:ascii="Tahoma" w:hAnsi="Tahoma"/>
          <w:b/>
          <w:bCs/>
          <w:sz w:val="20"/>
          <w:szCs w:val="22"/>
        </w:rPr>
        <w:t xml:space="preserve"> </w:t>
      </w:r>
      <w:r w:rsidR="00BE2863">
        <w:rPr>
          <w:rFonts w:ascii="Tahoma" w:hAnsi="Tahoma"/>
          <w:bCs/>
          <w:sz w:val="20"/>
          <w:szCs w:val="22"/>
        </w:rPr>
        <w:t>(min. score:</w:t>
      </w:r>
      <w:r w:rsidR="002B0530" w:rsidRPr="002B0530">
        <w:rPr>
          <w:rFonts w:ascii="Tahoma" w:hAnsi="Tahoma"/>
          <w:bCs/>
          <w:sz w:val="20"/>
          <w:szCs w:val="22"/>
        </w:rPr>
        <w:t xml:space="preserve"> 8/10)</w:t>
      </w:r>
    </w:p>
    <w:p w:rsidR="00F25A68" w:rsidRDefault="00F25A68" w:rsidP="00F25A68">
      <w:pPr>
        <w:rPr>
          <w:rFonts w:ascii="Tahoma" w:hAnsi="Tahoma"/>
          <w:b/>
          <w:bCs/>
          <w:sz w:val="20"/>
          <w:szCs w:val="22"/>
        </w:rPr>
      </w:pPr>
    </w:p>
    <w:p w:rsidR="00F25A68" w:rsidRDefault="00F25A68" w:rsidP="00F25A68">
      <w:pPr>
        <w:rPr>
          <w:rFonts w:ascii="Tahoma" w:hAnsi="Tahoma"/>
          <w:b/>
          <w:bCs/>
          <w:sz w:val="20"/>
          <w:szCs w:val="22"/>
        </w:rPr>
      </w:pPr>
      <w:r>
        <w:rPr>
          <w:rFonts w:ascii="Tahoma" w:hAnsi="Tahoma"/>
          <w:b/>
          <w:bCs/>
          <w:sz w:val="20"/>
          <w:szCs w:val="22"/>
        </w:rPr>
        <w:t>Comments:</w:t>
      </w:r>
    </w:p>
    <w:p w:rsidR="00F25A68" w:rsidRDefault="00F25A68">
      <w:pPr>
        <w:rPr>
          <w:rFonts w:asciiTheme="majorHAnsi" w:hAnsiTheme="majorHAnsi"/>
        </w:rPr>
      </w:pPr>
    </w:p>
    <w:p w:rsidR="009C6016" w:rsidRPr="00CF6033" w:rsidRDefault="009C6016">
      <w:pPr>
        <w:rPr>
          <w:rFonts w:asciiTheme="majorHAnsi" w:hAnsiTheme="majorHAnsi"/>
        </w:rPr>
      </w:pPr>
    </w:p>
    <w:sectPr w:rsidR="009C6016" w:rsidRPr="00CF6033" w:rsidSect="00F25A68">
      <w:endnotePr>
        <w:numFmt w:val="decimal"/>
      </w:endnotePr>
      <w:pgSz w:w="12240" w:h="15840" w:code="1"/>
      <w:pgMar w:top="900" w:right="1440" w:bottom="270" w:left="1080" w:header="1008"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B4117"/>
    <w:multiLevelType w:val="hybridMultilevel"/>
    <w:tmpl w:val="963C2856"/>
    <w:lvl w:ilvl="0" w:tplc="0AE078D0">
      <w:start w:val="1"/>
      <w:numFmt w:val="bullet"/>
      <w:lvlText w:val=""/>
      <w:lvlJc w:val="left"/>
      <w:pPr>
        <w:tabs>
          <w:tab w:val="num" w:pos="2340"/>
        </w:tabs>
        <w:ind w:left="2340" w:hanging="360"/>
      </w:pPr>
      <w:rPr>
        <w:rFonts w:ascii="Wingdings" w:hAnsi="Wingdings" w:hint="default"/>
        <w:sz w:val="16"/>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33"/>
    <w:rsid w:val="000753E9"/>
    <w:rsid w:val="00191DAD"/>
    <w:rsid w:val="002B0530"/>
    <w:rsid w:val="005A1167"/>
    <w:rsid w:val="009C6016"/>
    <w:rsid w:val="00AD13DC"/>
    <w:rsid w:val="00BE2863"/>
    <w:rsid w:val="00C82835"/>
    <w:rsid w:val="00CF6033"/>
    <w:rsid w:val="00F25A68"/>
    <w:rsid w:val="00F5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A0B01-3F67-45EE-B0D7-E5A8631D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033"/>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qFormat/>
    <w:rsid w:val="00CF6033"/>
    <w:pPr>
      <w:keepNext/>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outlineLvl w:val="0"/>
    </w:pPr>
    <w:rPr>
      <w:rFonts w:ascii="NewCenturySchlbk" w:hAnsi="NewCenturySchlbk"/>
      <w:b/>
      <w:bCs/>
    </w:rPr>
  </w:style>
  <w:style w:type="paragraph" w:styleId="Heading4">
    <w:name w:val="heading 4"/>
    <w:basedOn w:val="Normal"/>
    <w:next w:val="Normal"/>
    <w:link w:val="Heading4Char"/>
    <w:qFormat/>
    <w:rsid w:val="00CF6033"/>
    <w:pPr>
      <w:keepNext/>
      <w:tabs>
        <w:tab w:val="center" w:pos="4680"/>
        <w:tab w:val="left" w:pos="5184"/>
        <w:tab w:val="left" w:pos="5760"/>
        <w:tab w:val="left" w:pos="6336"/>
        <w:tab w:val="left" w:pos="6912"/>
        <w:tab w:val="left" w:pos="7488"/>
        <w:tab w:val="left" w:pos="8064"/>
        <w:tab w:val="left" w:pos="8640"/>
        <w:tab w:val="left" w:pos="9216"/>
      </w:tabs>
      <w:jc w:val="both"/>
      <w:outlineLvl w:val="3"/>
    </w:pPr>
    <w:rPr>
      <w:rFonts w:ascii="NewCenturySchlbk" w:hAnsi="NewCenturySchlbk"/>
      <w:b/>
      <w:bCs/>
      <w:u w:val="single"/>
    </w:rPr>
  </w:style>
  <w:style w:type="paragraph" w:styleId="Heading6">
    <w:name w:val="heading 6"/>
    <w:basedOn w:val="Normal"/>
    <w:next w:val="Normal"/>
    <w:link w:val="Heading6Char"/>
    <w:uiPriority w:val="9"/>
    <w:semiHidden/>
    <w:unhideWhenUsed/>
    <w:qFormat/>
    <w:rsid w:val="00F25A6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6033"/>
    <w:rPr>
      <w:rFonts w:ascii="NewCenturySchlbk" w:eastAsia="Times New Roman" w:hAnsi="NewCenturySchlbk" w:cs="Times New Roman"/>
      <w:b/>
      <w:bCs/>
      <w:sz w:val="24"/>
      <w:szCs w:val="24"/>
    </w:rPr>
  </w:style>
  <w:style w:type="character" w:customStyle="1" w:styleId="Heading4Char">
    <w:name w:val="Heading 4 Char"/>
    <w:basedOn w:val="DefaultParagraphFont"/>
    <w:link w:val="Heading4"/>
    <w:rsid w:val="00CF6033"/>
    <w:rPr>
      <w:rFonts w:ascii="NewCenturySchlbk" w:eastAsia="Times New Roman" w:hAnsi="NewCenturySchlbk" w:cs="Times New Roman"/>
      <w:b/>
      <w:bCs/>
      <w:sz w:val="24"/>
      <w:szCs w:val="24"/>
      <w:u w:val="single"/>
    </w:rPr>
  </w:style>
  <w:style w:type="paragraph" w:styleId="Footer">
    <w:name w:val="footer"/>
    <w:basedOn w:val="Normal"/>
    <w:link w:val="FooterChar"/>
    <w:rsid w:val="00CF6033"/>
    <w:pPr>
      <w:tabs>
        <w:tab w:val="center" w:pos="4320"/>
        <w:tab w:val="right" w:pos="8640"/>
      </w:tabs>
    </w:pPr>
  </w:style>
  <w:style w:type="character" w:customStyle="1" w:styleId="FooterChar">
    <w:name w:val="Footer Char"/>
    <w:basedOn w:val="DefaultParagraphFont"/>
    <w:link w:val="Footer"/>
    <w:rsid w:val="00CF6033"/>
    <w:rPr>
      <w:rFonts w:ascii="Courier" w:eastAsia="Times New Roman" w:hAnsi="Courier" w:cs="Times New Roman"/>
      <w:sz w:val="24"/>
      <w:szCs w:val="24"/>
    </w:rPr>
  </w:style>
  <w:style w:type="character" w:customStyle="1" w:styleId="Heading6Char">
    <w:name w:val="Heading 6 Char"/>
    <w:basedOn w:val="DefaultParagraphFont"/>
    <w:link w:val="Heading6"/>
    <w:uiPriority w:val="9"/>
    <w:semiHidden/>
    <w:rsid w:val="00F25A68"/>
    <w:rPr>
      <w:rFonts w:asciiTheme="majorHAnsi" w:eastAsiaTheme="majorEastAsia" w:hAnsiTheme="majorHAnsi" w:cstheme="majorBidi"/>
      <w:color w:val="1F4D78" w:themeColor="accent1" w:themeShade="7F"/>
      <w:sz w:val="24"/>
      <w:szCs w:val="24"/>
    </w:rPr>
  </w:style>
  <w:style w:type="paragraph" w:customStyle="1" w:styleId="Default">
    <w:name w:val="Default"/>
    <w:rsid w:val="009C601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75730">
      <w:bodyDiv w:val="1"/>
      <w:marLeft w:val="0"/>
      <w:marRight w:val="0"/>
      <w:marTop w:val="0"/>
      <w:marBottom w:val="0"/>
      <w:divBdr>
        <w:top w:val="none" w:sz="0" w:space="0" w:color="auto"/>
        <w:left w:val="none" w:sz="0" w:space="0" w:color="auto"/>
        <w:bottom w:val="none" w:sz="0" w:space="0" w:color="auto"/>
        <w:right w:val="none" w:sz="0" w:space="0" w:color="auto"/>
      </w:divBdr>
    </w:div>
    <w:div w:id="21258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Molzahn, Patrick A</dc:creator>
  <cp:keywords/>
  <dc:description/>
  <cp:lastModifiedBy>Molzahn, Patrick A</cp:lastModifiedBy>
  <cp:revision>9</cp:revision>
  <dcterms:created xsi:type="dcterms:W3CDTF">2017-09-07T15:22:00Z</dcterms:created>
  <dcterms:modified xsi:type="dcterms:W3CDTF">2017-10-03T20:22:00Z</dcterms:modified>
</cp:coreProperties>
</file>