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D83BDD" w:rsidRPr="00542B5E" w14:paraId="7C7EFD74" w14:textId="77777777" w:rsidTr="004D6BA2">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83BDD" w:rsidRPr="00542B5E" w14:paraId="6732CC6B" w14:textId="77777777" w:rsidTr="004D6BA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83BDD" w:rsidRPr="00542B5E" w14:paraId="2753B3E4" w14:textId="77777777" w:rsidTr="004D6BA2">
                    <w:trPr>
                      <w:tblCellSpacing w:w="0" w:type="dxa"/>
                    </w:trPr>
                    <w:tc>
                      <w:tcPr>
                        <w:tcW w:w="0" w:type="auto"/>
                        <w:vAlign w:val="center"/>
                        <w:hideMark/>
                      </w:tcPr>
                      <w:p w14:paraId="7535ADA6" w14:textId="77777777" w:rsidR="00D83BDD" w:rsidRPr="00542B5E" w:rsidRDefault="00D83BDD" w:rsidP="004D6BA2">
                        <w:pPr>
                          <w:spacing w:after="0" w:line="240" w:lineRule="auto"/>
                          <w:rPr>
                            <w:rFonts w:ascii="Times New Roman" w:eastAsia="Times New Roman" w:hAnsi="Times New Roman" w:cs="Times New Roman"/>
                            <w:sz w:val="24"/>
                            <w:szCs w:val="24"/>
                          </w:rPr>
                        </w:pPr>
                        <w:r w:rsidRPr="00542B5E">
                          <w:rPr>
                            <w:rFonts w:ascii="Arial" w:eastAsia="Times New Roman" w:hAnsi="Arial" w:cs="Arial"/>
                            <w:b/>
                            <w:bCs/>
                            <w:color w:val="000000"/>
                            <w:sz w:val="32"/>
                            <w:szCs w:val="32"/>
                          </w:rPr>
                          <w:t>Woodworking 1</w:t>
                        </w:r>
                        <w:r w:rsidR="00216D09">
                          <w:rPr>
                            <w:rFonts w:ascii="Arial" w:eastAsia="Times New Roman" w:hAnsi="Arial" w:cs="Arial"/>
                            <w:b/>
                            <w:bCs/>
                            <w:color w:val="000000"/>
                            <w:sz w:val="32"/>
                            <w:szCs w:val="32"/>
                          </w:rPr>
                          <w:t>A</w:t>
                        </w:r>
                        <w:r w:rsidRPr="00542B5E">
                          <w:rPr>
                            <w:rFonts w:ascii="Arial" w:eastAsia="Times New Roman" w:hAnsi="Arial" w:cs="Arial"/>
                            <w:b/>
                            <w:bCs/>
                            <w:color w:val="000000"/>
                            <w:sz w:val="32"/>
                            <w:szCs w:val="32"/>
                          </w:rPr>
                          <w:t>: Machinery &amp; Methods</w:t>
                        </w:r>
                        <w:r w:rsidRPr="00542B5E">
                          <w:rPr>
                            <w:rFonts w:ascii="Times New Roman" w:eastAsia="Times New Roman" w:hAnsi="Times New Roman" w:cs="Times New Roman"/>
                            <w:sz w:val="24"/>
                            <w:szCs w:val="24"/>
                          </w:rPr>
                          <w:t xml:space="preserve"> </w:t>
                        </w:r>
                      </w:p>
                    </w:tc>
                  </w:tr>
                </w:tbl>
                <w:p w14:paraId="5128EB99" w14:textId="77777777" w:rsidR="00D83BDD" w:rsidRPr="00542B5E" w:rsidRDefault="00D83BDD" w:rsidP="004D6BA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83BDD" w:rsidRPr="00542B5E" w14:paraId="0A87EBEF" w14:textId="77777777" w:rsidTr="004D6BA2">
                    <w:trPr>
                      <w:tblCellSpacing w:w="0" w:type="dxa"/>
                    </w:trPr>
                    <w:tc>
                      <w:tcPr>
                        <w:tcW w:w="0" w:type="auto"/>
                        <w:vAlign w:val="center"/>
                        <w:hideMark/>
                      </w:tcPr>
                      <w:p w14:paraId="29E32825" w14:textId="77777777" w:rsidR="00D83BDD" w:rsidRPr="00542B5E" w:rsidRDefault="00216D09" w:rsidP="004D6BA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32"/>
                            <w:szCs w:val="32"/>
                          </w:rPr>
                          <w:t xml:space="preserve">Learning Plan </w:t>
                        </w:r>
                        <w:r w:rsidR="00D83BDD" w:rsidRPr="00542B5E">
                          <w:rPr>
                            <w:rFonts w:ascii="Times New Roman" w:eastAsia="Times New Roman" w:hAnsi="Times New Roman" w:cs="Times New Roman"/>
                            <w:sz w:val="24"/>
                            <w:szCs w:val="24"/>
                          </w:rPr>
                          <w:t xml:space="preserve"> </w:t>
                        </w:r>
                      </w:p>
                    </w:tc>
                  </w:tr>
                </w:tbl>
                <w:p w14:paraId="1B72F729" w14:textId="77777777" w:rsidR="00D83BDD" w:rsidRPr="00542B5E" w:rsidRDefault="00D83BDD" w:rsidP="004D6BA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83BDD" w:rsidRPr="00542B5E" w14:paraId="732F7A5B" w14:textId="77777777" w:rsidTr="004D6BA2">
                    <w:trPr>
                      <w:tblCellSpacing w:w="0" w:type="dxa"/>
                    </w:trPr>
                    <w:tc>
                      <w:tcPr>
                        <w:tcW w:w="0" w:type="auto"/>
                        <w:vAlign w:val="center"/>
                        <w:hideMark/>
                      </w:tcPr>
                      <w:p w14:paraId="24809060" w14:textId="77777777" w:rsidR="00D83BDD" w:rsidRPr="00542B5E" w:rsidRDefault="00216D09" w:rsidP="004D6BA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56"/>
                            <w:szCs w:val="56"/>
                          </w:rPr>
                          <w:t>Module 2.3</w:t>
                        </w:r>
                        <w:r w:rsidR="00D83BDD" w:rsidRPr="00542B5E">
                          <w:rPr>
                            <w:rFonts w:ascii="Arial" w:eastAsia="Times New Roman" w:hAnsi="Arial" w:cs="Arial"/>
                            <w:b/>
                            <w:bCs/>
                            <w:color w:val="000000"/>
                            <w:sz w:val="56"/>
                            <w:szCs w:val="56"/>
                          </w:rPr>
                          <w:t>: Table Saw</w:t>
                        </w:r>
                        <w:r>
                          <w:rPr>
                            <w:rFonts w:ascii="Arial" w:eastAsia="Times New Roman" w:hAnsi="Arial" w:cs="Arial"/>
                            <w:b/>
                            <w:bCs/>
                            <w:color w:val="000000"/>
                            <w:sz w:val="56"/>
                            <w:szCs w:val="56"/>
                          </w:rPr>
                          <w:t xml:space="preserve"> (intro)</w:t>
                        </w:r>
                        <w:r w:rsidR="00D83BDD" w:rsidRPr="00542B5E">
                          <w:rPr>
                            <w:rFonts w:ascii="Times New Roman" w:eastAsia="Times New Roman" w:hAnsi="Times New Roman" w:cs="Times New Roman"/>
                            <w:sz w:val="24"/>
                            <w:szCs w:val="24"/>
                          </w:rPr>
                          <w:t xml:space="preserve"> </w:t>
                        </w:r>
                      </w:p>
                    </w:tc>
                  </w:tr>
                </w:tbl>
                <w:p w14:paraId="7F75D9D5" w14:textId="77777777" w:rsidR="00D83BDD" w:rsidRPr="00542B5E" w:rsidRDefault="00D83BDD" w:rsidP="004D6BA2">
                  <w:pPr>
                    <w:spacing w:after="0" w:line="240" w:lineRule="auto"/>
                    <w:rPr>
                      <w:rFonts w:ascii="Times New Roman" w:eastAsia="Times New Roman" w:hAnsi="Times New Roman" w:cs="Times New Roman"/>
                      <w:sz w:val="24"/>
                      <w:szCs w:val="24"/>
                    </w:rPr>
                  </w:pPr>
                </w:p>
              </w:tc>
            </w:tr>
          </w:tbl>
          <w:p w14:paraId="22D91172" w14:textId="77777777" w:rsidR="00D83BDD" w:rsidRPr="00542B5E" w:rsidRDefault="00D83BDD" w:rsidP="004D6BA2">
            <w:pPr>
              <w:spacing w:after="0" w:line="240" w:lineRule="auto"/>
              <w:rPr>
                <w:rFonts w:ascii="Times New Roman" w:eastAsia="Times New Roman" w:hAnsi="Times New Roman" w:cs="Times New Roman"/>
                <w:sz w:val="24"/>
                <w:szCs w:val="24"/>
              </w:rPr>
            </w:pPr>
          </w:p>
        </w:tc>
      </w:tr>
    </w:tbl>
    <w:p w14:paraId="2ECE5070" w14:textId="77777777" w:rsidR="00D83BDD" w:rsidRPr="00542B5E" w:rsidRDefault="00D83BDD" w:rsidP="00D83BD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39"/>
        <w:gridCol w:w="7"/>
        <w:gridCol w:w="7"/>
        <w:gridCol w:w="7"/>
      </w:tblGrid>
      <w:tr w:rsidR="00D83BDD" w:rsidRPr="00542B5E" w14:paraId="1CCCAD68" w14:textId="77777777" w:rsidTr="004D6BA2">
        <w:trPr>
          <w:tblCellSpacing w:w="0" w:type="dxa"/>
        </w:trPr>
        <w:tc>
          <w:tcPr>
            <w:tcW w:w="0" w:type="auto"/>
            <w:gridSpan w:val="4"/>
            <w:vAlign w:val="center"/>
            <w:hideMark/>
          </w:tcPr>
          <w:p w14:paraId="3BF0B7EC" w14:textId="77777777" w:rsidR="00D83BDD" w:rsidRPr="00542B5E" w:rsidRDefault="00D83BDD" w:rsidP="004D6BA2">
            <w:pPr>
              <w:spacing w:after="0" w:line="240" w:lineRule="auto"/>
              <w:rPr>
                <w:rFonts w:ascii="Times New Roman" w:eastAsia="Times New Roman" w:hAnsi="Times New Roman" w:cs="Times New Roman"/>
                <w:sz w:val="24"/>
                <w:szCs w:val="24"/>
              </w:rPr>
            </w:pPr>
            <w:r w:rsidRPr="00542B5E">
              <w:rPr>
                <w:rFonts w:ascii="Arial" w:eastAsia="Times New Roman" w:hAnsi="Arial" w:cs="Arial"/>
                <w:b/>
                <w:bCs/>
                <w:i/>
                <w:iCs/>
                <w:color w:val="000000"/>
                <w:sz w:val="34"/>
                <w:szCs w:val="34"/>
              </w:rPr>
              <w:t>Overview</w:t>
            </w:r>
            <w:r w:rsidRPr="00542B5E">
              <w:rPr>
                <w:rFonts w:ascii="Times New Roman" w:eastAsia="Times New Roman" w:hAnsi="Times New Roman" w:cs="Times New Roman"/>
                <w:sz w:val="24"/>
                <w:szCs w:val="24"/>
              </w:rPr>
              <w:t xml:space="preserve"> </w:t>
            </w:r>
          </w:p>
        </w:tc>
      </w:tr>
      <w:tr w:rsidR="00D83BDD" w:rsidRPr="00542B5E" w14:paraId="63220779" w14:textId="77777777" w:rsidTr="004D6BA2">
        <w:trPr>
          <w:tblCellSpacing w:w="0" w:type="dxa"/>
        </w:trPr>
        <w:tc>
          <w:tcPr>
            <w:tcW w:w="0" w:type="auto"/>
            <w:gridSpan w:val="4"/>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83BDD" w:rsidRPr="00542B5E" w14:paraId="5E49AA66" w14:textId="77777777" w:rsidTr="004D6BA2">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83BDD" w:rsidRPr="00542B5E" w14:paraId="3ABBE4E3" w14:textId="77777777" w:rsidTr="004D6BA2">
                    <w:trPr>
                      <w:tblCellSpacing w:w="0" w:type="dxa"/>
                    </w:trPr>
                    <w:tc>
                      <w:tcPr>
                        <w:tcW w:w="0" w:type="auto"/>
                        <w:vAlign w:val="center"/>
                        <w:hideMark/>
                      </w:tcPr>
                      <w:p w14:paraId="73252BFF" w14:textId="77777777" w:rsidR="00D83BDD" w:rsidRDefault="00D83BDD" w:rsidP="004D6BA2">
                        <w:pPr>
                          <w:spacing w:after="0" w:line="240" w:lineRule="auto"/>
                          <w:rPr>
                            <w:rFonts w:ascii="Times New Roman" w:eastAsia="Times New Roman" w:hAnsi="Times New Roman" w:cs="Times New Roman"/>
                            <w:sz w:val="24"/>
                            <w:szCs w:val="24"/>
                          </w:rPr>
                        </w:pPr>
                        <w:r w:rsidRPr="00542B5E">
                          <w:rPr>
                            <w:rFonts w:ascii="Times New Roman" w:eastAsia="Times New Roman" w:hAnsi="Times New Roman" w:cs="Times New Roman"/>
                            <w:color w:val="000000"/>
                          </w:rPr>
                          <w:t>The table saw is probably the most versatile and widely used wood cutting machine. It is used at all stages of processing wood from rough sawing to cutting precise joints. Attachments are also made for mo</w:t>
                        </w:r>
                        <w:r>
                          <w:rPr>
                            <w:rFonts w:ascii="Times New Roman" w:eastAsia="Times New Roman" w:hAnsi="Times New Roman" w:cs="Times New Roman"/>
                            <w:color w:val="000000"/>
                          </w:rPr>
                          <w:t>u</w:t>
                        </w:r>
                        <w:r w:rsidRPr="00542B5E">
                          <w:rPr>
                            <w:rFonts w:ascii="Times New Roman" w:eastAsia="Times New Roman" w:hAnsi="Times New Roman" w:cs="Times New Roman"/>
                            <w:color w:val="000000"/>
                          </w:rPr>
                          <w:t>lding with a table saw. A skilled woodworker can use this machine to solve many woodworking needs. This unit is designed to give yo</w:t>
                        </w:r>
                        <w:r>
                          <w:rPr>
                            <w:rFonts w:ascii="Times New Roman" w:eastAsia="Times New Roman" w:hAnsi="Times New Roman" w:cs="Times New Roman"/>
                            <w:color w:val="000000"/>
                          </w:rPr>
                          <w:t>u a basic working knowledge a t</w:t>
                        </w:r>
                        <w:r w:rsidRPr="00542B5E">
                          <w:rPr>
                            <w:rFonts w:ascii="Times New Roman" w:eastAsia="Times New Roman" w:hAnsi="Times New Roman" w:cs="Times New Roman"/>
                            <w:color w:val="000000"/>
                          </w:rPr>
                          <w:t>able saw</w:t>
                        </w:r>
                        <w:r>
                          <w:rPr>
                            <w:rFonts w:ascii="Times New Roman" w:eastAsia="Times New Roman" w:hAnsi="Times New Roman" w:cs="Times New Roman"/>
                            <w:color w:val="000000"/>
                          </w:rPr>
                          <w:t>’s</w:t>
                        </w:r>
                        <w:r w:rsidRPr="00542B5E">
                          <w:rPr>
                            <w:rFonts w:ascii="Times New Roman" w:eastAsia="Times New Roman" w:hAnsi="Times New Roman" w:cs="Times New Roman"/>
                            <w:color w:val="000000"/>
                          </w:rPr>
                          <w:t xml:space="preserve"> capabilities.</w:t>
                        </w:r>
                        <w:r w:rsidRPr="00542B5E">
                          <w:rPr>
                            <w:rFonts w:ascii="Times New Roman" w:eastAsia="Times New Roman" w:hAnsi="Times New Roman" w:cs="Times New Roman"/>
                            <w:sz w:val="24"/>
                            <w:szCs w:val="24"/>
                          </w:rPr>
                          <w:t xml:space="preserve"> </w:t>
                        </w:r>
                      </w:p>
                      <w:p w14:paraId="7415BED5" w14:textId="77777777" w:rsidR="00D83BDD" w:rsidRDefault="00D83BDD" w:rsidP="004D6BA2">
                        <w:pPr>
                          <w:spacing w:after="0" w:line="240" w:lineRule="auto"/>
                          <w:rPr>
                            <w:rFonts w:ascii="Times New Roman" w:eastAsia="Times New Roman" w:hAnsi="Times New Roman" w:cs="Times New Roman"/>
                            <w:sz w:val="24"/>
                            <w:szCs w:val="24"/>
                          </w:rPr>
                        </w:pPr>
                      </w:p>
                      <w:tbl>
                        <w:tblPr>
                          <w:tblStyle w:val="TableGrid"/>
                          <w:tblW w:w="3833" w:type="pct"/>
                          <w:tblLook w:val="04A0" w:firstRow="1" w:lastRow="0" w:firstColumn="1" w:lastColumn="0" w:noHBand="0" w:noVBand="1"/>
                        </w:tblPr>
                        <w:tblGrid>
                          <w:gridCol w:w="3106"/>
                          <w:gridCol w:w="2000"/>
                          <w:gridCol w:w="2062"/>
                        </w:tblGrid>
                        <w:tr w:rsidR="00D83BDD" w14:paraId="78F59355" w14:textId="77777777" w:rsidTr="004D6BA2">
                          <w:trPr>
                            <w:trHeight w:val="281"/>
                          </w:trPr>
                          <w:tc>
                            <w:tcPr>
                              <w:tcW w:w="2167" w:type="pct"/>
                            </w:tcPr>
                            <w:p w14:paraId="0146F27C" w14:textId="77777777" w:rsidR="00D83BDD" w:rsidRPr="000F16F9" w:rsidRDefault="00D83BDD" w:rsidP="004D6B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w:t>
                              </w:r>
                            </w:p>
                          </w:tc>
                          <w:tc>
                            <w:tcPr>
                              <w:tcW w:w="1395" w:type="pct"/>
                            </w:tcPr>
                            <w:p w14:paraId="19D13154" w14:textId="77777777" w:rsidR="00D83BDD" w:rsidRPr="000F16F9" w:rsidRDefault="00D83BDD" w:rsidP="004D6B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Estimated Time</w:t>
                              </w:r>
                            </w:p>
                          </w:tc>
                          <w:tc>
                            <w:tcPr>
                              <w:tcW w:w="1438" w:type="pct"/>
                            </w:tcPr>
                            <w:p w14:paraId="095E126D" w14:textId="77777777" w:rsidR="00D83BDD" w:rsidRPr="000F16F9" w:rsidRDefault="00D83BDD" w:rsidP="004D6BA2">
                              <w:pPr>
                                <w:rPr>
                                  <w:rFonts w:ascii="Times New Roman" w:eastAsia="Times New Roman" w:hAnsi="Times New Roman" w:cs="Times New Roman"/>
                                  <w:b/>
                                  <w:sz w:val="24"/>
                                  <w:szCs w:val="24"/>
                                </w:rPr>
                              </w:pPr>
                              <w:r w:rsidRPr="000F16F9">
                                <w:rPr>
                                  <w:rFonts w:ascii="Times New Roman" w:eastAsia="Times New Roman" w:hAnsi="Times New Roman" w:cs="Times New Roman"/>
                                  <w:b/>
                                  <w:sz w:val="24"/>
                                  <w:szCs w:val="24"/>
                                </w:rPr>
                                <w:t>Actual Time</w:t>
                              </w:r>
                            </w:p>
                          </w:tc>
                        </w:tr>
                        <w:tr w:rsidR="00D83BDD" w14:paraId="31343B55" w14:textId="77777777" w:rsidTr="004D6BA2">
                          <w:trPr>
                            <w:trHeight w:val="281"/>
                          </w:trPr>
                          <w:tc>
                            <w:tcPr>
                              <w:tcW w:w="2167" w:type="pct"/>
                            </w:tcPr>
                            <w:p w14:paraId="00222120" w14:textId="77777777" w:rsidR="00D83BDD" w:rsidRDefault="00D83BDD"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Reading/Study</w:t>
                              </w:r>
                            </w:p>
                          </w:tc>
                          <w:tc>
                            <w:tcPr>
                              <w:tcW w:w="1395" w:type="pct"/>
                            </w:tcPr>
                            <w:p w14:paraId="385D8073" w14:textId="77777777" w:rsidR="00D83BDD" w:rsidRDefault="00D83BDD"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1.5 hours</w:t>
                              </w:r>
                            </w:p>
                          </w:tc>
                          <w:tc>
                            <w:tcPr>
                              <w:tcW w:w="1438" w:type="pct"/>
                            </w:tcPr>
                            <w:p w14:paraId="76157B9D" w14:textId="77777777" w:rsidR="00D83BDD" w:rsidRDefault="00D83BDD" w:rsidP="004D6BA2">
                              <w:pPr>
                                <w:rPr>
                                  <w:rFonts w:ascii="Times New Roman" w:eastAsia="Times New Roman" w:hAnsi="Times New Roman" w:cs="Times New Roman"/>
                                  <w:sz w:val="24"/>
                                  <w:szCs w:val="24"/>
                                </w:rPr>
                              </w:pPr>
                            </w:p>
                          </w:tc>
                        </w:tr>
                        <w:tr w:rsidR="00D83BDD" w14:paraId="31ECA6DF" w14:textId="77777777" w:rsidTr="004D6BA2">
                          <w:trPr>
                            <w:trHeight w:val="281"/>
                          </w:trPr>
                          <w:tc>
                            <w:tcPr>
                              <w:tcW w:w="2167" w:type="pct"/>
                            </w:tcPr>
                            <w:p w14:paraId="3BD50B1D" w14:textId="77777777" w:rsidR="00D83BDD" w:rsidRDefault="00D83BDD"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&amp; Practice</w:t>
                              </w:r>
                            </w:p>
                          </w:tc>
                          <w:tc>
                            <w:tcPr>
                              <w:tcW w:w="1395" w:type="pct"/>
                            </w:tcPr>
                            <w:p w14:paraId="77182C33" w14:textId="77777777" w:rsidR="00D83BDD" w:rsidRDefault="00530FDD"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83BDD">
                                <w:rPr>
                                  <w:rFonts w:ascii="Times New Roman" w:eastAsia="Times New Roman" w:hAnsi="Times New Roman" w:cs="Times New Roman"/>
                                  <w:sz w:val="24"/>
                                  <w:szCs w:val="24"/>
                                </w:rPr>
                                <w:t>.5 hours</w:t>
                              </w:r>
                            </w:p>
                          </w:tc>
                          <w:tc>
                            <w:tcPr>
                              <w:tcW w:w="1438" w:type="pct"/>
                            </w:tcPr>
                            <w:p w14:paraId="7564AA78" w14:textId="77777777" w:rsidR="00D83BDD" w:rsidRDefault="00D83BDD" w:rsidP="004D6BA2">
                              <w:pPr>
                                <w:rPr>
                                  <w:rFonts w:ascii="Times New Roman" w:eastAsia="Times New Roman" w:hAnsi="Times New Roman" w:cs="Times New Roman"/>
                                  <w:sz w:val="24"/>
                                  <w:szCs w:val="24"/>
                                </w:rPr>
                              </w:pPr>
                            </w:p>
                          </w:tc>
                        </w:tr>
                        <w:tr w:rsidR="00D83BDD" w14:paraId="79833788" w14:textId="77777777" w:rsidTr="004D6BA2">
                          <w:trPr>
                            <w:trHeight w:val="296"/>
                          </w:trPr>
                          <w:tc>
                            <w:tcPr>
                              <w:tcW w:w="2167" w:type="pct"/>
                            </w:tcPr>
                            <w:p w14:paraId="5ECA746E" w14:textId="77777777" w:rsidR="00D83BDD" w:rsidRDefault="00D83BDD"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Exercise</w:t>
                              </w:r>
                            </w:p>
                          </w:tc>
                          <w:tc>
                            <w:tcPr>
                              <w:tcW w:w="1395" w:type="pct"/>
                            </w:tcPr>
                            <w:p w14:paraId="17E17B60" w14:textId="77777777" w:rsidR="00D83BDD" w:rsidRDefault="00F24E06"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1 hour</w:t>
                              </w:r>
                            </w:p>
                          </w:tc>
                          <w:tc>
                            <w:tcPr>
                              <w:tcW w:w="1438" w:type="pct"/>
                            </w:tcPr>
                            <w:p w14:paraId="4046DC6E" w14:textId="77777777" w:rsidR="00D83BDD" w:rsidRDefault="00D83BDD" w:rsidP="004D6BA2">
                              <w:pPr>
                                <w:rPr>
                                  <w:rFonts w:ascii="Times New Roman" w:eastAsia="Times New Roman" w:hAnsi="Times New Roman" w:cs="Times New Roman"/>
                                  <w:sz w:val="24"/>
                                  <w:szCs w:val="24"/>
                                </w:rPr>
                              </w:pPr>
                            </w:p>
                          </w:tc>
                        </w:tr>
                      </w:tbl>
                      <w:p w14:paraId="39F658DD" w14:textId="77777777" w:rsidR="00D83BDD" w:rsidRPr="00542B5E" w:rsidRDefault="00D83BDD" w:rsidP="004D6BA2">
                        <w:pPr>
                          <w:spacing w:after="0" w:line="240" w:lineRule="auto"/>
                          <w:rPr>
                            <w:rFonts w:ascii="Times New Roman" w:eastAsia="Times New Roman" w:hAnsi="Times New Roman" w:cs="Times New Roman"/>
                            <w:sz w:val="24"/>
                            <w:szCs w:val="24"/>
                          </w:rPr>
                        </w:pPr>
                      </w:p>
                    </w:tc>
                  </w:tr>
                </w:tbl>
                <w:p w14:paraId="5548A0B2" w14:textId="77777777" w:rsidR="00D83BDD" w:rsidRPr="00542B5E" w:rsidRDefault="00D83BDD" w:rsidP="004D6BA2">
                  <w:pPr>
                    <w:spacing w:after="0" w:line="240" w:lineRule="auto"/>
                    <w:rPr>
                      <w:rFonts w:ascii="Times New Roman" w:eastAsia="Times New Roman" w:hAnsi="Times New Roman" w:cs="Times New Roman"/>
                      <w:sz w:val="24"/>
                      <w:szCs w:val="24"/>
                    </w:rPr>
                  </w:pPr>
                </w:p>
              </w:tc>
            </w:tr>
          </w:tbl>
          <w:p w14:paraId="4B1AEDCF" w14:textId="77777777" w:rsidR="00D83BDD" w:rsidRPr="00542B5E" w:rsidRDefault="00D83BDD" w:rsidP="004D6BA2">
            <w:pPr>
              <w:spacing w:after="0" w:line="240" w:lineRule="auto"/>
              <w:rPr>
                <w:rFonts w:ascii="Times New Roman" w:eastAsia="Times New Roman" w:hAnsi="Times New Roman" w:cs="Times New Roman"/>
                <w:sz w:val="24"/>
                <w:szCs w:val="24"/>
              </w:rPr>
            </w:pPr>
          </w:p>
        </w:tc>
      </w:tr>
      <w:tr w:rsidR="00E2243C" w:rsidRPr="00542B5E" w14:paraId="740D5588" w14:textId="77777777" w:rsidTr="00EE0D3C">
        <w:trPr>
          <w:tblCellSpacing w:w="0" w:type="dxa"/>
        </w:trPr>
        <w:tc>
          <w:tcPr>
            <w:tcW w:w="0" w:type="auto"/>
            <w:vAlign w:val="center"/>
            <w:hideMark/>
          </w:tcPr>
          <w:p w14:paraId="2B858EAA" w14:textId="77777777" w:rsidR="00E2243C" w:rsidRDefault="00E2243C" w:rsidP="00EE0D3C">
            <w:pPr>
              <w:spacing w:after="0" w:line="240" w:lineRule="auto"/>
              <w:rPr>
                <w:rFonts w:ascii="Arial" w:eastAsia="Times New Roman" w:hAnsi="Arial" w:cs="Arial"/>
                <w:b/>
                <w:bCs/>
                <w:i/>
                <w:iCs/>
                <w:color w:val="000000"/>
                <w:sz w:val="34"/>
                <w:szCs w:val="34"/>
              </w:rPr>
            </w:pPr>
          </w:p>
          <w:p w14:paraId="3DBEE434" w14:textId="77777777" w:rsidR="00E2243C" w:rsidRPr="00BC2F02" w:rsidRDefault="00E2243C" w:rsidP="00EE0D3C">
            <w:pPr>
              <w:spacing w:after="0" w:line="240" w:lineRule="auto"/>
              <w:rPr>
                <w:rFonts w:ascii="Arial" w:eastAsia="Times New Roman" w:hAnsi="Arial" w:cs="Arial"/>
                <w:b/>
                <w:bCs/>
                <w:i/>
                <w:iCs/>
                <w:color w:val="000000"/>
                <w:sz w:val="34"/>
                <w:szCs w:val="34"/>
              </w:rPr>
            </w:pPr>
            <w:r w:rsidRPr="00542B5E">
              <w:rPr>
                <w:rFonts w:ascii="Arial" w:eastAsia="Times New Roman" w:hAnsi="Arial" w:cs="Arial"/>
                <w:b/>
                <w:bCs/>
                <w:i/>
                <w:iCs/>
                <w:color w:val="000000"/>
                <w:sz w:val="34"/>
                <w:szCs w:val="34"/>
              </w:rPr>
              <w:t>Learning Activities</w:t>
            </w:r>
          </w:p>
          <w:tbl>
            <w:tblPr>
              <w:tblW w:w="5000" w:type="pct"/>
              <w:tblCellSpacing w:w="0" w:type="dxa"/>
              <w:tblCellMar>
                <w:left w:w="0" w:type="dxa"/>
                <w:right w:w="0" w:type="dxa"/>
              </w:tblCellMar>
              <w:tblLook w:val="04A0" w:firstRow="1" w:lastRow="0" w:firstColumn="1" w:lastColumn="0" w:noHBand="0" w:noVBand="1"/>
            </w:tblPr>
            <w:tblGrid>
              <w:gridCol w:w="9339"/>
            </w:tblGrid>
            <w:tr w:rsidR="00E2243C" w:rsidRPr="00542B5E" w14:paraId="058922E1" w14:textId="77777777" w:rsidTr="00EE0D3C">
              <w:trPr>
                <w:tblCellSpacing w:w="0" w:type="dxa"/>
              </w:trPr>
              <w:tc>
                <w:tcPr>
                  <w:tcW w:w="0" w:type="auto"/>
                  <w:vAlign w:val="center"/>
                  <w:hideMark/>
                </w:tcPr>
                <w:p w14:paraId="5F456D90" w14:textId="77777777" w:rsidR="00E2243C" w:rsidRPr="00542B5E" w:rsidRDefault="00E2243C" w:rsidP="00EE0D3C">
                  <w:pPr>
                    <w:spacing w:after="0" w:line="240" w:lineRule="auto"/>
                    <w:rPr>
                      <w:rFonts w:ascii="Times New Roman" w:eastAsia="Times New Roman" w:hAnsi="Times New Roman" w:cs="Times New Roman"/>
                      <w:sz w:val="24"/>
                      <w:szCs w:val="24"/>
                    </w:rPr>
                  </w:pPr>
                </w:p>
              </w:tc>
            </w:tr>
          </w:tbl>
          <w:p w14:paraId="790BC4FC" w14:textId="77777777" w:rsidR="00E2243C" w:rsidRPr="00542B5E" w:rsidRDefault="00E2243C" w:rsidP="00EE0D3C">
            <w:pPr>
              <w:spacing w:after="0" w:line="240" w:lineRule="auto"/>
              <w:rPr>
                <w:rFonts w:ascii="Times New Roman" w:eastAsia="Times New Roman" w:hAnsi="Times New Roman" w:cs="Times New Roman"/>
                <w:vanish/>
                <w:sz w:val="24"/>
                <w:szCs w:val="24"/>
              </w:rPr>
            </w:pPr>
            <w:r w:rsidRPr="0054475D">
              <w:rPr>
                <w:rFonts w:ascii="Arial" w:eastAsia="Times New Roman" w:hAnsi="Arial" w:cs="Arial"/>
                <w:bCs/>
                <w:iCs/>
                <w:color w:val="000000"/>
                <w:sz w:val="24"/>
                <w:szCs w:val="24"/>
              </w:rPr>
              <w:sym w:font="Wingdings" w:char="F0FC"/>
            </w:r>
            <w:r w:rsidRPr="0054475D">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 xml:space="preserve">  </w:t>
            </w:r>
            <w:r w:rsidRPr="000C6A5F">
              <w:rPr>
                <w:rFonts w:ascii="Times New Roman" w:eastAsia="Times New Roman" w:hAnsi="Times New Roman" w:cs="Times New Roman"/>
                <w:b/>
                <w:color w:val="000000"/>
              </w:rPr>
              <w:t>Task</w:t>
            </w:r>
          </w:p>
          <w:p w14:paraId="5391010A" w14:textId="77777777" w:rsidR="00E2243C" w:rsidRDefault="00E2243C" w:rsidP="00EE0D3C">
            <w:pPr>
              <w:spacing w:after="0" w:line="240" w:lineRule="auto"/>
              <w:rPr>
                <w:rFonts w:ascii="Times New Roman" w:eastAsia="Times New Roman" w:hAnsi="Times New Roman" w:cs="Times New Roman"/>
                <w:sz w:val="24"/>
                <w:szCs w:val="24"/>
              </w:rPr>
            </w:pPr>
          </w:p>
        </w:tc>
        <w:tc>
          <w:tcPr>
            <w:tcW w:w="0" w:type="auto"/>
            <w:gridSpan w:val="3"/>
            <w:vAlign w:val="center"/>
          </w:tcPr>
          <w:p w14:paraId="7CE1C275" w14:textId="77777777" w:rsidR="00E2243C" w:rsidRDefault="00E2243C" w:rsidP="00EE0D3C">
            <w:pPr>
              <w:spacing w:after="0" w:line="240" w:lineRule="auto"/>
              <w:rPr>
                <w:rFonts w:ascii="Times New Roman" w:eastAsia="Times New Roman" w:hAnsi="Times New Roman" w:cs="Times New Roman"/>
                <w:sz w:val="24"/>
                <w:szCs w:val="24"/>
              </w:rPr>
            </w:pPr>
          </w:p>
          <w:p w14:paraId="7BEDFCEF" w14:textId="77777777" w:rsidR="00E2243C" w:rsidRPr="00542B5E" w:rsidRDefault="00E2243C" w:rsidP="00EE0D3C">
            <w:pPr>
              <w:spacing w:after="0" w:line="240" w:lineRule="auto"/>
              <w:rPr>
                <w:rFonts w:ascii="Times New Roman" w:eastAsia="Times New Roman" w:hAnsi="Times New Roman" w:cs="Times New Roman"/>
                <w:sz w:val="24"/>
                <w:szCs w:val="24"/>
              </w:rPr>
            </w:pPr>
          </w:p>
        </w:tc>
      </w:tr>
      <w:tr w:rsidR="00E2243C" w:rsidRPr="00542B5E" w14:paraId="363BA695" w14:textId="77777777" w:rsidTr="00EE0D3C">
        <w:trPr>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39"/>
            </w:tblGrid>
            <w:tr w:rsidR="00E2243C" w:rsidRPr="00542B5E" w14:paraId="529DEC8D" w14:textId="77777777" w:rsidTr="00EE0D3C">
              <w:trPr>
                <w:tblCellSpacing w:w="0" w:type="dxa"/>
                <w:hidden/>
              </w:trPr>
              <w:tc>
                <w:tcPr>
                  <w:tcW w:w="0" w:type="auto"/>
                  <w:vAlign w:val="center"/>
                  <w:hideMark/>
                </w:tcPr>
                <w:p w14:paraId="3E973439" w14:textId="77777777" w:rsidR="00E2243C" w:rsidRPr="00542B5E" w:rsidRDefault="00E2243C" w:rsidP="00EE0D3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39"/>
                  </w:tblGrid>
                  <w:tr w:rsidR="00E2243C" w:rsidRPr="00542B5E" w14:paraId="305C7A39" w14:textId="77777777" w:rsidTr="00EE0D3C">
                    <w:trPr>
                      <w:tblCellSpacing w:w="0" w:type="dxa"/>
                    </w:trPr>
                    <w:tc>
                      <w:tcPr>
                        <w:tcW w:w="0" w:type="auto"/>
                        <w:vAlign w:val="center"/>
                        <w:hideMark/>
                      </w:tcPr>
                      <w:p w14:paraId="49BB4540" w14:textId="77777777" w:rsidR="00E2243C" w:rsidRPr="00542B5E" w:rsidRDefault="00E2243C" w:rsidP="00EE0D3C">
                        <w:pPr>
                          <w:spacing w:after="0" w:line="240" w:lineRule="auto"/>
                          <w:rPr>
                            <w:rFonts w:ascii="Times New Roman" w:eastAsia="Times New Roman" w:hAnsi="Times New Roman" w:cs="Times New Roman"/>
                            <w:sz w:val="24"/>
                            <w:szCs w:val="24"/>
                          </w:rPr>
                        </w:pPr>
                      </w:p>
                    </w:tc>
                  </w:tr>
                </w:tbl>
                <w:p w14:paraId="66C9AB9B" w14:textId="77777777" w:rsidR="00E2243C" w:rsidRPr="00542B5E" w:rsidRDefault="00E2243C" w:rsidP="00EE0D3C">
                  <w:pPr>
                    <w:spacing w:after="0" w:line="240" w:lineRule="auto"/>
                    <w:rPr>
                      <w:rFonts w:ascii="Times New Roman" w:eastAsia="Times New Roman" w:hAnsi="Times New Roman" w:cs="Times New Roman"/>
                      <w:vanish/>
                      <w:sz w:val="24"/>
                      <w:szCs w:val="24"/>
                    </w:rPr>
                  </w:pPr>
                </w:p>
                <w:p w14:paraId="61C93D69" w14:textId="17497A0C" w:rsidR="00E2243C" w:rsidRPr="004E6081" w:rsidRDefault="00E2243C" w:rsidP="00EE0D3C">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Pr="004E6081">
                    <w:rPr>
                      <w:rFonts w:ascii="Times New Roman" w:eastAsia="Times New Roman" w:hAnsi="Times New Roman" w:cs="Times New Roman"/>
                      <w:b/>
                      <w:i/>
                      <w:sz w:val="24"/>
                      <w:szCs w:val="24"/>
                    </w:rPr>
                    <w:t>Modern Cabinetmaking</w:t>
                  </w:r>
                  <w:r>
                    <w:rPr>
                      <w:rFonts w:ascii="Times New Roman" w:eastAsia="Times New Roman" w:hAnsi="Times New Roman" w:cs="Times New Roman"/>
                      <w:sz w:val="24"/>
                      <w:szCs w:val="24"/>
                    </w:rPr>
                    <w:t xml:space="preserve"> </w:t>
                  </w:r>
                  <w:r w:rsidR="00976152">
                    <w:rPr>
                      <w:rFonts w:ascii="Times New Roman" w:eastAsia="Times New Roman" w:hAnsi="Times New Roman" w:cs="Times New Roman"/>
                      <w:b/>
                      <w:i/>
                      <w:sz w:val="24"/>
                      <w:szCs w:val="24"/>
                    </w:rPr>
                    <w:t>(6th edition)</w:t>
                  </w:r>
                  <w:r w:rsidR="00976152">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pp. </w:t>
                  </w:r>
                  <w:r>
                    <w:rPr>
                      <w:rFonts w:ascii="Times New Roman" w:eastAsia="Times New Roman" w:hAnsi="Times New Roman" w:cs="Times New Roman"/>
                      <w:color w:val="000000"/>
                    </w:rPr>
                    <w:t>3</w:t>
                  </w:r>
                  <w:r w:rsidR="00976152">
                    <w:rPr>
                      <w:rFonts w:ascii="Times New Roman" w:eastAsia="Times New Roman" w:hAnsi="Times New Roman" w:cs="Times New Roman"/>
                      <w:color w:val="000000"/>
                    </w:rPr>
                    <w:t>83-96</w:t>
                  </w:r>
                  <w:r>
                    <w:rPr>
                      <w:rFonts w:ascii="Times New Roman" w:eastAsia="Times New Roman" w:hAnsi="Times New Roman" w:cs="Times New Roman"/>
                      <w:color w:val="000000"/>
                    </w:rPr>
                    <w:t xml:space="preserve"> &amp; 4</w:t>
                  </w:r>
                  <w:r w:rsidR="00976152">
                    <w:rPr>
                      <w:rFonts w:ascii="Times New Roman" w:eastAsia="Times New Roman" w:hAnsi="Times New Roman" w:cs="Times New Roman"/>
                      <w:color w:val="000000"/>
                    </w:rPr>
                    <w:t>12-14</w:t>
                  </w:r>
                </w:p>
                <w:p w14:paraId="0045D8C3" w14:textId="77777777" w:rsidR="00E2243C" w:rsidRDefault="00E2243C" w:rsidP="00EE0D3C">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w:t>
                  </w:r>
                  <w:r w:rsidRPr="00542B5E">
                    <w:rPr>
                      <w:rFonts w:ascii="Times New Roman" w:eastAsia="Times New Roman" w:hAnsi="Times New Roman" w:cs="Times New Roman"/>
                      <w:color w:val="000000"/>
                    </w:rPr>
                    <w:t>Information sheet 1: "Table Saw Safety Rules"</w:t>
                  </w:r>
                </w:p>
                <w:p w14:paraId="12996EBC" w14:textId="77777777" w:rsidR="00E2243C" w:rsidRPr="00E2243C" w:rsidRDefault="00E2243C" w:rsidP="00000575">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View </w:t>
                  </w:r>
                  <w:r>
                    <w:rPr>
                      <w:rFonts w:ascii="Times New Roman" w:eastAsia="Times New Roman" w:hAnsi="Times New Roman" w:cs="Times New Roman"/>
                      <w:color w:val="000000"/>
                    </w:rPr>
                    <w:t>the video on Table Saw Parts on Blackboard</w:t>
                  </w:r>
                  <w:r w:rsidR="00A74688">
                    <w:rPr>
                      <w:rFonts w:ascii="Times New Roman" w:eastAsia="Times New Roman" w:hAnsi="Times New Roman" w:cs="Times New Roman"/>
                      <w:color w:val="000000"/>
                    </w:rPr>
                    <w:t xml:space="preserve"> or at </w:t>
                  </w:r>
                  <w:hyperlink r:id="rId5" w:history="1">
                    <w:r w:rsidR="00000575" w:rsidRPr="00565B8F">
                      <w:rPr>
                        <w:rStyle w:val="Hyperlink"/>
                        <w:rFonts w:ascii="Times New Roman" w:eastAsia="Times New Roman" w:hAnsi="Times New Roman" w:cs="Times New Roman"/>
                      </w:rPr>
                      <w:t>https://youtu.be/TbVKPXAWxjM</w:t>
                    </w:r>
                  </w:hyperlink>
                  <w:r w:rsidR="00000575">
                    <w:rPr>
                      <w:rFonts w:ascii="Times New Roman" w:eastAsia="Times New Roman" w:hAnsi="Times New Roman" w:cs="Times New Roman"/>
                      <w:color w:val="000000"/>
                    </w:rPr>
                    <w:t xml:space="preserve"> </w:t>
                  </w:r>
                </w:p>
                <w:p w14:paraId="2339D720" w14:textId="77777777" w:rsidR="00E2243C" w:rsidRPr="00E2243C" w:rsidRDefault="00E2243C" w:rsidP="00EE0D3C">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View the videos on Table Saw Adjustments on Blackboard</w:t>
                  </w:r>
                  <w:r w:rsidR="00A74688">
                    <w:rPr>
                      <w:rFonts w:ascii="Times New Roman" w:eastAsia="Times New Roman" w:hAnsi="Times New Roman" w:cs="Times New Roman"/>
                      <w:color w:val="000000"/>
                    </w:rPr>
                    <w:t xml:space="preserve"> or at </w:t>
                  </w:r>
                  <w:hyperlink r:id="rId6" w:history="1">
                    <w:r w:rsidR="00A74688" w:rsidRPr="00565B8F">
                      <w:rPr>
                        <w:rStyle w:val="Hyperlink"/>
                        <w:rFonts w:ascii="Times New Roman" w:eastAsia="Times New Roman" w:hAnsi="Times New Roman" w:cs="Times New Roman"/>
                      </w:rPr>
                      <w:t>https://www.youtube.com/playlist?list=PLk0iI00F6gfSe-zK_xL3GDw4Iun-Rm1FH</w:t>
                    </w:r>
                  </w:hyperlink>
                </w:p>
                <w:p w14:paraId="7CFEAAA3" w14:textId="77777777" w:rsidR="00E2243C" w:rsidRPr="00E2243C" w:rsidRDefault="00E2243C" w:rsidP="00EE0D3C">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Observe a presentation or participate in a class activity using the Table saw</w:t>
                  </w:r>
                </w:p>
                <w:p w14:paraId="50E53496" w14:textId="77777777" w:rsidR="00E2243C" w:rsidRDefault="00E2243C" w:rsidP="00E2243C">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Complete </w:t>
                  </w:r>
                  <w:r w:rsidRPr="00542B5E">
                    <w:rPr>
                      <w:rFonts w:ascii="Times New Roman" w:eastAsia="Times New Roman" w:hAnsi="Times New Roman" w:cs="Times New Roman"/>
                      <w:color w:val="000000"/>
                    </w:rPr>
                    <w:t>Skill Activity 1, "Parts and Adjustments for a Table saw"</w:t>
                  </w:r>
                </w:p>
                <w:p w14:paraId="041F44A0" w14:textId="77777777" w:rsidR="00000575" w:rsidRPr="00000575" w:rsidRDefault="00E2243C" w:rsidP="005565C6">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View </w:t>
                  </w:r>
                  <w:r>
                    <w:rPr>
                      <w:rFonts w:ascii="Times New Roman" w:eastAsia="Times New Roman" w:hAnsi="Times New Roman" w:cs="Times New Roman"/>
                      <w:color w:val="000000"/>
                    </w:rPr>
                    <w:t>the videos on Ripping and Narrow Ripping on Blackboard</w:t>
                  </w:r>
                  <w:r w:rsidR="005565C6">
                    <w:rPr>
                      <w:rFonts w:ascii="Times New Roman" w:eastAsia="Times New Roman" w:hAnsi="Times New Roman" w:cs="Times New Roman"/>
                      <w:color w:val="000000"/>
                    </w:rPr>
                    <w:t xml:space="preserve"> or at</w:t>
                  </w:r>
                  <w:r w:rsidR="00000575">
                    <w:rPr>
                      <w:rFonts w:ascii="Times New Roman" w:eastAsia="Times New Roman" w:hAnsi="Times New Roman" w:cs="Times New Roman"/>
                      <w:color w:val="000000"/>
                    </w:rPr>
                    <w:t>:</w:t>
                  </w:r>
                </w:p>
                <w:p w14:paraId="3E985157" w14:textId="77777777" w:rsidR="00000575" w:rsidRDefault="00000575" w:rsidP="00B50A2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Ripping: </w:t>
                  </w:r>
                  <w:hyperlink r:id="rId7" w:history="1">
                    <w:r w:rsidR="00B50A2B" w:rsidRPr="00565B8F">
                      <w:rPr>
                        <w:rStyle w:val="Hyperlink"/>
                        <w:rFonts w:ascii="Times New Roman" w:eastAsia="Times New Roman" w:hAnsi="Times New Roman" w:cs="Times New Roman"/>
                        <w:sz w:val="24"/>
                        <w:szCs w:val="24"/>
                      </w:rPr>
                      <w:t>https://youtu.be/3JywQm6ZukU</w:t>
                    </w:r>
                  </w:hyperlink>
                  <w:r w:rsidR="00B50A2B">
                    <w:rPr>
                      <w:rFonts w:ascii="Times New Roman" w:eastAsia="Times New Roman" w:hAnsi="Times New Roman" w:cs="Times New Roman"/>
                      <w:sz w:val="24"/>
                      <w:szCs w:val="24"/>
                    </w:rPr>
                    <w:t xml:space="preserve"> </w:t>
                  </w:r>
                </w:p>
                <w:p w14:paraId="74755EAE" w14:textId="77777777" w:rsidR="00E2243C" w:rsidRPr="00000575" w:rsidRDefault="00000575" w:rsidP="0000057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Narrow Ripping: </w:t>
                  </w:r>
                  <w:hyperlink r:id="rId8" w:history="1">
                    <w:r w:rsidRPr="00565B8F">
                      <w:rPr>
                        <w:rStyle w:val="Hyperlink"/>
                        <w:rFonts w:ascii="Times New Roman" w:eastAsia="Times New Roman" w:hAnsi="Times New Roman" w:cs="Times New Roman"/>
                        <w:sz w:val="24"/>
                        <w:szCs w:val="24"/>
                      </w:rPr>
                      <w:t>https://youtu.be/-oajYsw1dOQ</w:t>
                    </w:r>
                  </w:hyperlink>
                  <w:r>
                    <w:rPr>
                      <w:rFonts w:ascii="Times New Roman" w:eastAsia="Times New Roman" w:hAnsi="Times New Roman" w:cs="Times New Roman"/>
                      <w:sz w:val="24"/>
                      <w:szCs w:val="24"/>
                    </w:rPr>
                    <w:t xml:space="preserve"> </w:t>
                  </w:r>
                </w:p>
                <w:p w14:paraId="55BE1E83" w14:textId="77777777" w:rsidR="00E2243C" w:rsidRPr="00E2243C" w:rsidRDefault="00E2243C" w:rsidP="00000575">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View </w:t>
                  </w:r>
                  <w:r>
                    <w:rPr>
                      <w:rFonts w:ascii="Times New Roman" w:eastAsia="Times New Roman" w:hAnsi="Times New Roman" w:cs="Times New Roman"/>
                      <w:color w:val="000000"/>
                    </w:rPr>
                    <w:t>the video on Crosscutting on Blackboard</w:t>
                  </w:r>
                  <w:r w:rsidR="00A74688">
                    <w:rPr>
                      <w:rFonts w:ascii="Times New Roman" w:eastAsia="Times New Roman" w:hAnsi="Times New Roman" w:cs="Times New Roman"/>
                      <w:color w:val="000000"/>
                    </w:rPr>
                    <w:t xml:space="preserve"> or at </w:t>
                  </w:r>
                  <w:hyperlink r:id="rId9" w:history="1">
                    <w:r w:rsidR="00000575" w:rsidRPr="00565B8F">
                      <w:rPr>
                        <w:rStyle w:val="Hyperlink"/>
                        <w:rFonts w:ascii="Times New Roman" w:eastAsia="Times New Roman" w:hAnsi="Times New Roman" w:cs="Times New Roman"/>
                      </w:rPr>
                      <w:t>https://youtu.be/BnNLRz2E6wQ</w:t>
                    </w:r>
                  </w:hyperlink>
                  <w:r w:rsidR="00000575">
                    <w:rPr>
                      <w:rFonts w:ascii="Times New Roman" w:eastAsia="Times New Roman" w:hAnsi="Times New Roman" w:cs="Times New Roman"/>
                      <w:color w:val="000000"/>
                    </w:rPr>
                    <w:t xml:space="preserve"> </w:t>
                  </w:r>
                </w:p>
                <w:p w14:paraId="79A5779B" w14:textId="77777777" w:rsidR="00E2243C" w:rsidRPr="009C4F3C" w:rsidRDefault="00E2243C" w:rsidP="00000575">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View the video on </w:t>
                  </w:r>
                  <w:proofErr w:type="spellStart"/>
                  <w:r>
                    <w:rPr>
                      <w:rFonts w:ascii="Times New Roman" w:eastAsia="Times New Roman" w:hAnsi="Times New Roman" w:cs="Times New Roman"/>
                      <w:color w:val="000000"/>
                    </w:rPr>
                    <w:t>Rabbetting</w:t>
                  </w:r>
                  <w:proofErr w:type="spellEnd"/>
                  <w:r>
                    <w:rPr>
                      <w:rFonts w:ascii="Times New Roman" w:eastAsia="Times New Roman" w:hAnsi="Times New Roman" w:cs="Times New Roman"/>
                      <w:color w:val="000000"/>
                    </w:rPr>
                    <w:t xml:space="preserve"> on B</w:t>
                  </w:r>
                  <w:r w:rsidR="0025118A">
                    <w:rPr>
                      <w:rFonts w:ascii="Times New Roman" w:eastAsia="Times New Roman" w:hAnsi="Times New Roman" w:cs="Times New Roman"/>
                      <w:color w:val="000000"/>
                    </w:rPr>
                    <w:t>l</w:t>
                  </w:r>
                  <w:r>
                    <w:rPr>
                      <w:rFonts w:ascii="Times New Roman" w:eastAsia="Times New Roman" w:hAnsi="Times New Roman" w:cs="Times New Roman"/>
                      <w:color w:val="000000"/>
                    </w:rPr>
                    <w:t>ackboard</w:t>
                  </w:r>
                  <w:r w:rsidR="00A74688">
                    <w:rPr>
                      <w:rFonts w:ascii="Times New Roman" w:eastAsia="Times New Roman" w:hAnsi="Times New Roman" w:cs="Times New Roman"/>
                      <w:color w:val="000000"/>
                    </w:rPr>
                    <w:t xml:space="preserve"> or at </w:t>
                  </w:r>
                  <w:hyperlink r:id="rId10" w:history="1">
                    <w:r w:rsidR="00000575" w:rsidRPr="00565B8F">
                      <w:rPr>
                        <w:rStyle w:val="Hyperlink"/>
                        <w:rFonts w:ascii="Times New Roman" w:eastAsia="Times New Roman" w:hAnsi="Times New Roman" w:cs="Times New Roman"/>
                      </w:rPr>
                      <w:t>https://youtu.be/jRltDwqkPJs</w:t>
                    </w:r>
                  </w:hyperlink>
                  <w:r w:rsidR="00000575">
                    <w:rPr>
                      <w:rFonts w:ascii="Times New Roman" w:eastAsia="Times New Roman" w:hAnsi="Times New Roman" w:cs="Times New Roman"/>
                      <w:color w:val="000000"/>
                    </w:rPr>
                    <w:t xml:space="preserve"> </w:t>
                  </w:r>
                </w:p>
                <w:p w14:paraId="5BEA645A" w14:textId="77777777" w:rsidR="009C4F3C" w:rsidRPr="00E2243C" w:rsidRDefault="009C4F3C" w:rsidP="00000575">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View the video of the </w:t>
                  </w:r>
                  <w:hyperlink r:id="rId11" w:history="1">
                    <w:r w:rsidRPr="009C4F3C">
                      <w:rPr>
                        <w:rStyle w:val="Hyperlink"/>
                        <w:rFonts w:ascii="Times New Roman" w:eastAsia="Times New Roman" w:hAnsi="Times New Roman" w:cs="Times New Roman"/>
                      </w:rPr>
                      <w:t>Table Saw Demonstration Checklist</w:t>
                    </w:r>
                  </w:hyperlink>
                  <w:r>
                    <w:rPr>
                      <w:rFonts w:ascii="Times New Roman" w:eastAsia="Times New Roman" w:hAnsi="Times New Roman" w:cs="Times New Roman"/>
                      <w:color w:val="000000"/>
                    </w:rPr>
                    <w:t xml:space="preserve"> (23:07)</w:t>
                  </w:r>
                </w:p>
                <w:p w14:paraId="4A18B207" w14:textId="77777777" w:rsidR="00E2243C" w:rsidRPr="00E2243C" w:rsidRDefault="00E2243C" w:rsidP="00E2243C">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Complete </w:t>
                  </w:r>
                  <w:r w:rsidRPr="00542B5E">
                    <w:rPr>
                      <w:rFonts w:ascii="Times New Roman" w:eastAsia="Times New Roman" w:hAnsi="Times New Roman" w:cs="Times New Roman"/>
                      <w:color w:val="000000"/>
                    </w:rPr>
                    <w:t>the "</w:t>
                  </w:r>
                  <w:r w:rsidR="0025118A">
                    <w:rPr>
                      <w:rFonts w:ascii="Times New Roman" w:eastAsia="Times New Roman" w:hAnsi="Times New Roman" w:cs="Times New Roman"/>
                      <w:color w:val="000000"/>
                    </w:rPr>
                    <w:t>Table Saw</w:t>
                  </w:r>
                  <w:r w:rsidRPr="00542B5E">
                    <w:rPr>
                      <w:rFonts w:ascii="Times New Roman" w:eastAsia="Times New Roman" w:hAnsi="Times New Roman" w:cs="Times New Roman"/>
                      <w:color w:val="000000"/>
                    </w:rPr>
                    <w:t xml:space="preserve"> Demonstration Checklist" with your instructor or an approved proxy</w:t>
                  </w:r>
                </w:p>
                <w:p w14:paraId="30728E83" w14:textId="77777777" w:rsidR="00E2243C" w:rsidRPr="00E2243C" w:rsidRDefault="00E2243C" w:rsidP="00E2243C">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 </w:t>
                  </w:r>
                  <w:r>
                    <w:rPr>
                      <w:rFonts w:ascii="Times New Roman" w:eastAsia="Times New Roman" w:hAnsi="Times New Roman" w:cs="Times New Roman"/>
                      <w:color w:val="000000"/>
                    </w:rPr>
                    <w:t xml:space="preserve">making rip </w:t>
                  </w:r>
                  <w:r w:rsidRPr="00542B5E">
                    <w:rPr>
                      <w:rFonts w:ascii="Times New Roman" w:eastAsia="Times New Roman" w:hAnsi="Times New Roman" w:cs="Times New Roman"/>
                      <w:color w:val="000000"/>
                    </w:rPr>
                    <w:t>cuts</w:t>
                  </w:r>
                  <w:r>
                    <w:rPr>
                      <w:rFonts w:ascii="Times New Roman" w:eastAsia="Times New Roman" w:hAnsi="Times New Roman" w:cs="Times New Roman"/>
                      <w:color w:val="000000"/>
                    </w:rPr>
                    <w:t>, crosscuts, and rabbets</w:t>
                  </w:r>
                  <w:r w:rsidRPr="00542B5E">
                    <w:rPr>
                      <w:rFonts w:ascii="Times New Roman" w:eastAsia="Times New Roman" w:hAnsi="Times New Roman" w:cs="Times New Roman"/>
                      <w:color w:val="000000"/>
                    </w:rPr>
                    <w:t xml:space="preserve"> with a Table saw</w:t>
                  </w:r>
                </w:p>
                <w:p w14:paraId="35D1F482" w14:textId="77777777" w:rsidR="00E2243C" w:rsidRPr="004E6081" w:rsidRDefault="00E2243C" w:rsidP="00E2243C">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r w:rsidRPr="00542B5E">
                    <w:rPr>
                      <w:rFonts w:ascii="Times New Roman" w:eastAsia="Times New Roman" w:hAnsi="Times New Roman" w:cs="Times New Roman"/>
                      <w:color w:val="000000"/>
                    </w:rPr>
                    <w:t xml:space="preserve">Exercise </w:t>
                  </w:r>
                  <w:r w:rsidR="00DA3811">
                    <w:rPr>
                      <w:rFonts w:ascii="Times New Roman" w:eastAsia="Times New Roman" w:hAnsi="Times New Roman" w:cs="Times New Roman"/>
                      <w:color w:val="000000"/>
                    </w:rPr>
                    <w:t>2.3</w:t>
                  </w:r>
                  <w:r w:rsidRPr="00542B5E">
                    <w:rPr>
                      <w:rFonts w:ascii="Times New Roman" w:eastAsia="Times New Roman" w:hAnsi="Times New Roman" w:cs="Times New Roman"/>
                      <w:color w:val="000000"/>
                    </w:rPr>
                    <w:t xml:space="preserve"> "Table Saw Operations"</w:t>
                  </w:r>
                </w:p>
              </w:tc>
            </w:tr>
            <w:tr w:rsidR="00E2243C" w:rsidRPr="00542B5E" w14:paraId="0D7E947C" w14:textId="77777777" w:rsidTr="00EE0D3C">
              <w:trPr>
                <w:tblCellSpacing w:w="0" w:type="dxa"/>
                <w:hidden/>
              </w:trPr>
              <w:tc>
                <w:tcPr>
                  <w:tcW w:w="0" w:type="auto"/>
                  <w:vAlign w:val="center"/>
                </w:tcPr>
                <w:p w14:paraId="0F88C873" w14:textId="77777777" w:rsidR="00E2243C" w:rsidRPr="00542B5E" w:rsidRDefault="00E2243C" w:rsidP="00EE0D3C">
                  <w:pPr>
                    <w:spacing w:after="0" w:line="240" w:lineRule="auto"/>
                    <w:rPr>
                      <w:rFonts w:ascii="Times New Roman" w:eastAsia="Times New Roman" w:hAnsi="Times New Roman" w:cs="Times New Roman"/>
                      <w:vanish/>
                      <w:sz w:val="24"/>
                      <w:szCs w:val="24"/>
                    </w:rPr>
                  </w:pPr>
                </w:p>
              </w:tc>
            </w:tr>
            <w:tr w:rsidR="00000575" w:rsidRPr="00542B5E" w14:paraId="1235FDF5" w14:textId="77777777" w:rsidTr="00EE0D3C">
              <w:trPr>
                <w:tblCellSpacing w:w="0" w:type="dxa"/>
                <w:hidden/>
              </w:trPr>
              <w:tc>
                <w:tcPr>
                  <w:tcW w:w="0" w:type="auto"/>
                  <w:vAlign w:val="center"/>
                </w:tcPr>
                <w:p w14:paraId="4C130F12" w14:textId="77777777" w:rsidR="00000575" w:rsidRPr="00542B5E" w:rsidRDefault="00000575" w:rsidP="00EE0D3C">
                  <w:pPr>
                    <w:spacing w:after="0" w:line="240" w:lineRule="auto"/>
                    <w:rPr>
                      <w:rFonts w:ascii="Times New Roman" w:eastAsia="Times New Roman" w:hAnsi="Times New Roman" w:cs="Times New Roman"/>
                      <w:vanish/>
                      <w:sz w:val="24"/>
                      <w:szCs w:val="24"/>
                    </w:rPr>
                  </w:pPr>
                </w:p>
              </w:tc>
            </w:tr>
          </w:tbl>
          <w:p w14:paraId="3C5C605E" w14:textId="77777777" w:rsidR="00E2243C" w:rsidRPr="00542B5E" w:rsidRDefault="00E2243C" w:rsidP="00EE0D3C">
            <w:pPr>
              <w:spacing w:after="0" w:line="240" w:lineRule="auto"/>
              <w:rPr>
                <w:rFonts w:ascii="Times New Roman" w:eastAsia="Times New Roman" w:hAnsi="Times New Roman" w:cs="Times New Roman"/>
                <w:sz w:val="24"/>
                <w:szCs w:val="24"/>
              </w:rPr>
            </w:pPr>
          </w:p>
        </w:tc>
        <w:tc>
          <w:tcPr>
            <w:tcW w:w="0" w:type="auto"/>
            <w:vAlign w:val="center"/>
            <w:hideMark/>
          </w:tcPr>
          <w:p w14:paraId="3EE9D11D" w14:textId="77777777" w:rsidR="00E2243C" w:rsidRPr="00542B5E" w:rsidRDefault="00E2243C" w:rsidP="00EE0D3C">
            <w:pPr>
              <w:spacing w:after="0" w:line="240" w:lineRule="auto"/>
              <w:rPr>
                <w:rFonts w:ascii="Times New Roman" w:eastAsia="Times New Roman" w:hAnsi="Times New Roman" w:cs="Times New Roman"/>
                <w:sz w:val="20"/>
                <w:szCs w:val="20"/>
              </w:rPr>
            </w:pPr>
          </w:p>
        </w:tc>
        <w:tc>
          <w:tcPr>
            <w:tcW w:w="0" w:type="auto"/>
            <w:vAlign w:val="center"/>
            <w:hideMark/>
          </w:tcPr>
          <w:p w14:paraId="2B080CA5" w14:textId="77777777" w:rsidR="00E2243C" w:rsidRPr="00542B5E" w:rsidRDefault="00E2243C" w:rsidP="00EE0D3C">
            <w:pPr>
              <w:spacing w:after="0" w:line="240" w:lineRule="auto"/>
              <w:rPr>
                <w:rFonts w:ascii="Times New Roman" w:eastAsia="Times New Roman" w:hAnsi="Times New Roman" w:cs="Times New Roman"/>
                <w:sz w:val="20"/>
                <w:szCs w:val="20"/>
              </w:rPr>
            </w:pPr>
          </w:p>
        </w:tc>
        <w:tc>
          <w:tcPr>
            <w:tcW w:w="0" w:type="auto"/>
            <w:vAlign w:val="center"/>
            <w:hideMark/>
          </w:tcPr>
          <w:p w14:paraId="6ED9D7E0" w14:textId="77777777" w:rsidR="00E2243C" w:rsidRPr="00542B5E" w:rsidRDefault="00E2243C" w:rsidP="00EE0D3C">
            <w:pPr>
              <w:spacing w:after="0" w:line="240" w:lineRule="auto"/>
              <w:rPr>
                <w:rFonts w:ascii="Times New Roman" w:eastAsia="Times New Roman" w:hAnsi="Times New Roman" w:cs="Times New Roman"/>
                <w:sz w:val="20"/>
                <w:szCs w:val="20"/>
              </w:rPr>
            </w:pPr>
          </w:p>
        </w:tc>
      </w:tr>
    </w:tbl>
    <w:p w14:paraId="297285DC" w14:textId="77777777" w:rsidR="00E2243C" w:rsidRPr="00542B5E" w:rsidRDefault="00E2243C" w:rsidP="00E2243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47"/>
        <w:gridCol w:w="13"/>
      </w:tblGrid>
      <w:tr w:rsidR="00E2243C" w:rsidRPr="00542B5E" w14:paraId="1704C236" w14:textId="77777777" w:rsidTr="00EE0D3C">
        <w:trPr>
          <w:tblCellSpacing w:w="0" w:type="dxa"/>
        </w:trPr>
        <w:tc>
          <w:tcPr>
            <w:tcW w:w="0" w:type="auto"/>
            <w:gridSpan w:val="2"/>
            <w:vAlign w:val="center"/>
            <w:hideMark/>
          </w:tcPr>
          <w:p w14:paraId="298619B2" w14:textId="77777777" w:rsidR="00E2243C" w:rsidRDefault="00E2243C" w:rsidP="00EE0D3C">
            <w:pPr>
              <w:spacing w:after="0" w:line="240" w:lineRule="auto"/>
              <w:rPr>
                <w:rFonts w:ascii="Arial" w:eastAsia="Times New Roman" w:hAnsi="Arial" w:cs="Arial"/>
                <w:b/>
                <w:bCs/>
                <w:i/>
                <w:iCs/>
                <w:color w:val="000000"/>
                <w:sz w:val="34"/>
                <w:szCs w:val="34"/>
              </w:rPr>
            </w:pPr>
          </w:p>
          <w:p w14:paraId="1894942A" w14:textId="77777777" w:rsidR="00E2243C" w:rsidRPr="00542B5E" w:rsidRDefault="00E2243C" w:rsidP="00EE0D3C">
            <w:pPr>
              <w:spacing w:after="0" w:line="240" w:lineRule="auto"/>
              <w:rPr>
                <w:rFonts w:ascii="Times New Roman" w:eastAsia="Times New Roman" w:hAnsi="Times New Roman" w:cs="Times New Roman"/>
                <w:sz w:val="24"/>
                <w:szCs w:val="24"/>
              </w:rPr>
            </w:pPr>
            <w:r w:rsidRPr="00542B5E">
              <w:rPr>
                <w:rFonts w:ascii="Arial" w:eastAsia="Times New Roman" w:hAnsi="Arial" w:cs="Arial"/>
                <w:b/>
                <w:bCs/>
                <w:i/>
                <w:iCs/>
                <w:color w:val="000000"/>
                <w:sz w:val="34"/>
                <w:szCs w:val="34"/>
              </w:rPr>
              <w:t>Assessment Activities</w:t>
            </w:r>
            <w:r w:rsidRPr="00542B5E">
              <w:rPr>
                <w:rFonts w:ascii="Times New Roman" w:eastAsia="Times New Roman" w:hAnsi="Times New Roman" w:cs="Times New Roman"/>
                <w:sz w:val="24"/>
                <w:szCs w:val="24"/>
              </w:rPr>
              <w:t xml:space="preserve"> </w:t>
            </w:r>
          </w:p>
        </w:tc>
      </w:tr>
      <w:tr w:rsidR="00E2243C" w:rsidRPr="00542B5E" w14:paraId="3B45B7DA" w14:textId="77777777" w:rsidTr="00EE0D3C">
        <w:trPr>
          <w:tblCellSpacing w:w="0" w:type="dxa"/>
        </w:trPr>
        <w:tc>
          <w:tcPr>
            <w:tcW w:w="0" w:type="auto"/>
            <w:vAlign w:val="center"/>
          </w:tcPr>
          <w:p w14:paraId="2C9B58E0" w14:textId="77777777" w:rsidR="00E2243C" w:rsidRPr="004E6081" w:rsidRDefault="00570485" w:rsidP="00EE0D3C">
            <w:pPr>
              <w:pStyle w:val="ListParagraph"/>
              <w:numPr>
                <w:ilvl w:val="0"/>
                <w:numId w:val="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Self-evaluate and submit with learning plan.</w:t>
            </w:r>
          </w:p>
        </w:tc>
        <w:tc>
          <w:tcPr>
            <w:tcW w:w="0" w:type="auto"/>
            <w:vAlign w:val="center"/>
            <w:hideMark/>
          </w:tcPr>
          <w:p w14:paraId="5EAD593F" w14:textId="77777777" w:rsidR="00E2243C" w:rsidRPr="00542B5E" w:rsidRDefault="00E2243C" w:rsidP="00EE0D3C">
            <w:pPr>
              <w:spacing w:after="0" w:line="240" w:lineRule="auto"/>
              <w:rPr>
                <w:rFonts w:ascii="Times New Roman" w:eastAsia="Times New Roman" w:hAnsi="Times New Roman" w:cs="Times New Roman"/>
                <w:sz w:val="20"/>
                <w:szCs w:val="20"/>
              </w:rPr>
            </w:pPr>
          </w:p>
        </w:tc>
      </w:tr>
    </w:tbl>
    <w:p w14:paraId="7CAB0A99" w14:textId="77777777" w:rsidR="00D83BDD" w:rsidRPr="00E2243C" w:rsidRDefault="00D83BDD" w:rsidP="00D83BDD">
      <w:pPr>
        <w:spacing w:after="0" w:line="240" w:lineRule="auto"/>
        <w:rPr>
          <w:rFonts w:ascii="Times New Roman" w:eastAsia="Times New Roman" w:hAnsi="Times New Roman" w:cs="Times New Roman"/>
          <w:vanish/>
          <w:sz w:val="24"/>
          <w:szCs w:val="24"/>
        </w:rPr>
      </w:pPr>
    </w:p>
    <w:p w14:paraId="48C278B5" w14:textId="77777777" w:rsidR="00FF04A5" w:rsidRDefault="00FF04A5"/>
    <w:p w14:paraId="679D8B99" w14:textId="77777777" w:rsidR="00E2243C" w:rsidRDefault="00E2243C"/>
    <w:p w14:paraId="2201503D" w14:textId="77777777" w:rsidR="00E2243C" w:rsidRDefault="00E2243C"/>
    <w:sectPr w:rsidR="00E22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62617"/>
    <w:multiLevelType w:val="hybridMultilevel"/>
    <w:tmpl w:val="D2942D5A"/>
    <w:lvl w:ilvl="0" w:tplc="9574E99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234C3"/>
    <w:multiLevelType w:val="hybridMultilevel"/>
    <w:tmpl w:val="3626C77C"/>
    <w:lvl w:ilvl="0" w:tplc="9574E99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BDD"/>
    <w:rsid w:val="00000575"/>
    <w:rsid w:val="00216D09"/>
    <w:rsid w:val="0025118A"/>
    <w:rsid w:val="003B259E"/>
    <w:rsid w:val="00530FDD"/>
    <w:rsid w:val="005565C6"/>
    <w:rsid w:val="00570485"/>
    <w:rsid w:val="0087790E"/>
    <w:rsid w:val="00976152"/>
    <w:rsid w:val="009C4F3C"/>
    <w:rsid w:val="00A74688"/>
    <w:rsid w:val="00B50A2B"/>
    <w:rsid w:val="00D31E0C"/>
    <w:rsid w:val="00D83BDD"/>
    <w:rsid w:val="00DA3811"/>
    <w:rsid w:val="00E2243C"/>
    <w:rsid w:val="00F24E06"/>
    <w:rsid w:val="00FF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C35A"/>
  <w15:docId w15:val="{CDA17CB5-C077-4655-BAD2-B058D3BB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43C"/>
    <w:pPr>
      <w:ind w:left="720"/>
      <w:contextualSpacing/>
    </w:pPr>
  </w:style>
  <w:style w:type="character" w:styleId="Hyperlink">
    <w:name w:val="Hyperlink"/>
    <w:basedOn w:val="DefaultParagraphFont"/>
    <w:uiPriority w:val="99"/>
    <w:unhideWhenUsed/>
    <w:rsid w:val="00A74688"/>
    <w:rPr>
      <w:color w:val="0000FF" w:themeColor="hyperlink"/>
      <w:u w:val="single"/>
    </w:rPr>
  </w:style>
  <w:style w:type="character" w:styleId="FollowedHyperlink">
    <w:name w:val="FollowedHyperlink"/>
    <w:basedOn w:val="DefaultParagraphFont"/>
    <w:uiPriority w:val="99"/>
    <w:semiHidden/>
    <w:unhideWhenUsed/>
    <w:rsid w:val="00B50A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ajYsw1dO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3JywQm6Zuk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playlist?list=PLk0iI00F6gfSe-zK_xL3GDw4Iun-Rm1FH" TargetMode="External"/><Relationship Id="rId11" Type="http://schemas.openxmlformats.org/officeDocument/2006/relationships/hyperlink" Target="https://madisoncollege.yuja.com/V/Video?v=1345075&amp;node=5044700&amp;a=73825455&amp;autoplay=1" TargetMode="External"/><Relationship Id="rId5" Type="http://schemas.openxmlformats.org/officeDocument/2006/relationships/hyperlink" Target="https://youtu.be/TbVKPXAWxjM" TargetMode="External"/><Relationship Id="rId10" Type="http://schemas.openxmlformats.org/officeDocument/2006/relationships/hyperlink" Target="https://youtu.be/jRltDwqkPJs" TargetMode="External"/><Relationship Id="rId4" Type="http://schemas.openxmlformats.org/officeDocument/2006/relationships/webSettings" Target="webSettings.xml"/><Relationship Id="rId9" Type="http://schemas.openxmlformats.org/officeDocument/2006/relationships/hyperlink" Target="https://youtu.be/BnNLRz2E6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 Molzahn</dc:creator>
  <cp:lastModifiedBy>Molzahn, Patrick A</cp:lastModifiedBy>
  <cp:revision>15</cp:revision>
  <dcterms:created xsi:type="dcterms:W3CDTF">2016-09-09T19:07:00Z</dcterms:created>
  <dcterms:modified xsi:type="dcterms:W3CDTF">2021-12-20T16:19:00Z</dcterms:modified>
</cp:coreProperties>
</file>