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B8" w:rsidRPr="007D5BF3" w:rsidRDefault="003078B8" w:rsidP="007776AE">
      <w:pPr>
        <w:tabs>
          <w:tab w:val="left" w:pos="90"/>
          <w:tab w:val="left" w:pos="5490"/>
          <w:tab w:val="right" w:pos="9360"/>
        </w:tabs>
        <w:spacing w:line="218" w:lineRule="auto"/>
        <w:ind w:left="-540" w:firstLine="540"/>
        <w:jc w:val="center"/>
        <w:rPr>
          <w:rFonts w:ascii="Tahoma" w:eastAsia="Arial Unicode MS" w:hAnsi="Tahoma"/>
          <w:b/>
          <w:bCs/>
          <w:sz w:val="20"/>
        </w:rPr>
      </w:pPr>
      <w:r>
        <w:rPr>
          <w:rFonts w:ascii="Tahoma" w:eastAsia="Arial Unicode MS" w:hAnsi="Tahoma"/>
          <w:b/>
          <w:bCs/>
          <w:sz w:val="20"/>
        </w:rPr>
        <w:t>Exercise 3.1</w:t>
      </w:r>
    </w:p>
    <w:p w:rsidR="003078B8" w:rsidRDefault="003078B8" w:rsidP="00FF3041">
      <w:pPr>
        <w:pStyle w:val="Heading3"/>
        <w:tabs>
          <w:tab w:val="clear" w:pos="9360"/>
        </w:tabs>
        <w:spacing w:line="240" w:lineRule="auto"/>
        <w:jc w:val="left"/>
        <w:rPr>
          <w:rFonts w:ascii="Tahoma" w:eastAsia="Arial Unicode MS" w:hAnsi="Tahoma"/>
          <w:sz w:val="20"/>
        </w:rPr>
      </w:pPr>
    </w:p>
    <w:p w:rsidR="003078B8" w:rsidRPr="007D5BF3" w:rsidRDefault="003078B8" w:rsidP="003078B8">
      <w:pPr>
        <w:pStyle w:val="Heading3"/>
        <w:tabs>
          <w:tab w:val="clear" w:pos="9360"/>
        </w:tabs>
        <w:spacing w:line="240" w:lineRule="auto"/>
        <w:rPr>
          <w:rFonts w:ascii="Tahoma" w:eastAsia="Arial Unicode MS" w:hAnsi="Tahoma"/>
          <w:sz w:val="20"/>
        </w:rPr>
      </w:pPr>
      <w:r w:rsidRPr="007D5BF3">
        <w:rPr>
          <w:rFonts w:ascii="Tahoma" w:eastAsia="Arial Unicode MS" w:hAnsi="Tahoma"/>
          <w:sz w:val="20"/>
        </w:rPr>
        <w:t xml:space="preserve">USING A JOINTER </w:t>
      </w:r>
    </w:p>
    <w:p w:rsidR="003078B8" w:rsidRPr="007D5BF3" w:rsidRDefault="003078B8" w:rsidP="003078B8">
      <w:pPr>
        <w:rPr>
          <w:rFonts w:ascii="Tahoma" w:eastAsia="Arial Unicode MS" w:hAnsi="Tahoma"/>
          <w:sz w:val="20"/>
        </w:rPr>
      </w:pPr>
    </w:p>
    <w:tbl>
      <w:tblPr>
        <w:tblW w:w="1022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9156"/>
      </w:tblGrid>
      <w:tr w:rsidR="003078B8" w:rsidRPr="007D5BF3" w:rsidTr="007776AE">
        <w:trPr>
          <w:trHeight w:val="494"/>
        </w:trPr>
        <w:tc>
          <w:tcPr>
            <w:tcW w:w="1297" w:type="dxa"/>
            <w:tcBorders>
              <w:top w:val="nil"/>
              <w:left w:val="nil"/>
              <w:bottom w:val="single" w:sz="4" w:space="0" w:color="auto"/>
              <w:right w:val="nil"/>
            </w:tcBorders>
          </w:tcPr>
          <w:p w:rsidR="003078B8" w:rsidRPr="00644713" w:rsidRDefault="003078B8" w:rsidP="00A40E41">
            <w:pPr>
              <w:spacing w:line="163" w:lineRule="exact"/>
              <w:rPr>
                <w:rFonts w:ascii="Tahoma" w:hAnsi="Tahoma"/>
                <w:b/>
                <w:sz w:val="20"/>
              </w:rPr>
            </w:pPr>
          </w:p>
          <w:p w:rsidR="003078B8" w:rsidRPr="00644713" w:rsidRDefault="003078B8" w:rsidP="007776AE">
            <w:pPr>
              <w:tabs>
                <w:tab w:val="left" w:pos="0"/>
                <w:tab w:val="left" w:pos="576"/>
                <w:tab w:val="left" w:pos="9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b/>
                <w:sz w:val="20"/>
              </w:rPr>
            </w:pPr>
            <w:r w:rsidRPr="00644713">
              <w:rPr>
                <w:rFonts w:ascii="Tahoma" w:hAnsi="Tahoma"/>
                <w:b/>
                <w:sz w:val="20"/>
              </w:rPr>
              <w:t>Completed</w:t>
            </w:r>
          </w:p>
        </w:tc>
        <w:tc>
          <w:tcPr>
            <w:tcW w:w="8924" w:type="dxa"/>
            <w:tcBorders>
              <w:top w:val="nil"/>
              <w:left w:val="nil"/>
              <w:bottom w:val="single" w:sz="4" w:space="0" w:color="auto"/>
              <w:right w:val="nil"/>
            </w:tcBorders>
          </w:tcPr>
          <w:p w:rsidR="003078B8" w:rsidRPr="00644713" w:rsidRDefault="003078B8" w:rsidP="00A40E41">
            <w:pPr>
              <w:spacing w:line="163" w:lineRule="exact"/>
              <w:rPr>
                <w:rFonts w:ascii="Tahoma" w:hAnsi="Tahoma"/>
                <w:b/>
                <w:sz w:val="20"/>
              </w:rPr>
            </w:pPr>
          </w:p>
          <w:p w:rsidR="003078B8" w:rsidRPr="00644713" w:rsidRDefault="003078B8" w:rsidP="00A40E41">
            <w:pPr>
              <w:tabs>
                <w:tab w:val="center" w:pos="3368"/>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b/>
                <w:sz w:val="20"/>
              </w:rPr>
            </w:pPr>
            <w:r w:rsidRPr="00644713">
              <w:rPr>
                <w:rFonts w:ascii="Tahoma" w:hAnsi="Tahoma"/>
                <w:b/>
                <w:sz w:val="20"/>
              </w:rPr>
              <w:tab/>
              <w:t>Procedure</w:t>
            </w:r>
          </w:p>
        </w:tc>
      </w:tr>
      <w:tr w:rsidR="003078B8" w:rsidRPr="007D5BF3" w:rsidTr="007776AE">
        <w:trPr>
          <w:trHeight w:val="1430"/>
        </w:trPr>
        <w:tc>
          <w:tcPr>
            <w:tcW w:w="1297" w:type="dxa"/>
            <w:tcBorders>
              <w:top w:val="single" w:sz="4" w:space="0" w:color="auto"/>
              <w:left w:val="nil"/>
            </w:tcBorders>
          </w:tcPr>
          <w:p w:rsidR="003078B8" w:rsidRDefault="003078B8" w:rsidP="00A40E41">
            <w:pPr>
              <w:ind w:left="-21"/>
              <w:rPr>
                <w:rFonts w:ascii="Tahoma" w:eastAsia="Arial Unicode MS" w:hAnsi="Tahoma"/>
                <w:sz w:val="20"/>
              </w:rPr>
            </w:pPr>
          </w:p>
          <w:p w:rsidR="003078B8" w:rsidRDefault="003078B8" w:rsidP="00A40E41">
            <w:pPr>
              <w:ind w:left="-21"/>
              <w:rPr>
                <w:rFonts w:ascii="Tahoma" w:eastAsia="Arial Unicode MS" w:hAnsi="Tahoma"/>
                <w:sz w:val="20"/>
              </w:rPr>
            </w:pPr>
          </w:p>
          <w:p w:rsidR="00C30F41" w:rsidRPr="007D5BF3" w:rsidRDefault="00C30F41" w:rsidP="00C30F41">
            <w:pPr>
              <w:rPr>
                <w:rFonts w:ascii="Tahoma" w:eastAsia="Arial Unicode MS" w:hAnsi="Tahoma"/>
                <w:sz w:val="20"/>
              </w:rPr>
            </w:pPr>
          </w:p>
          <w:p w:rsidR="003078B8" w:rsidRPr="007D5BF3" w:rsidRDefault="003078B8" w:rsidP="003078B8">
            <w:pPr>
              <w:widowControl w:val="0"/>
              <w:numPr>
                <w:ilvl w:val="0"/>
                <w:numId w:val="4"/>
              </w:numPr>
              <w:tabs>
                <w:tab w:val="left" w:pos="1131"/>
              </w:tabs>
              <w:autoSpaceDE w:val="0"/>
              <w:autoSpaceDN w:val="0"/>
              <w:adjustRightInd w:val="0"/>
              <w:rPr>
                <w:rFonts w:ascii="Tahoma" w:eastAsia="Arial Unicode MS" w:hAnsi="Tahoma"/>
                <w:sz w:val="20"/>
                <w:u w:val="single"/>
              </w:rPr>
            </w:pPr>
          </w:p>
          <w:p w:rsidR="003078B8" w:rsidRPr="007D5BF3" w:rsidRDefault="003078B8" w:rsidP="00C30F41">
            <w:pPr>
              <w:widowControl w:val="0"/>
              <w:numPr>
                <w:ilvl w:val="0"/>
                <w:numId w:val="4"/>
              </w:numPr>
              <w:tabs>
                <w:tab w:val="left" w:pos="1131"/>
              </w:tabs>
              <w:autoSpaceDE w:val="0"/>
              <w:autoSpaceDN w:val="0"/>
              <w:adjustRightInd w:val="0"/>
              <w:spacing w:before="240"/>
              <w:rPr>
                <w:rFonts w:ascii="Tahoma" w:eastAsia="Arial Unicode MS" w:hAnsi="Tahoma"/>
                <w:sz w:val="20"/>
                <w:u w:val="single"/>
              </w:rPr>
            </w:pPr>
          </w:p>
          <w:p w:rsidR="003078B8" w:rsidRPr="007D5BF3" w:rsidRDefault="003078B8" w:rsidP="00A40E41">
            <w:pPr>
              <w:tabs>
                <w:tab w:val="left" w:pos="1131"/>
              </w:tabs>
              <w:ind w:left="-21"/>
              <w:rPr>
                <w:rFonts w:ascii="Tahoma" w:eastAsia="Arial Unicode MS" w:hAnsi="Tahoma"/>
                <w:sz w:val="20"/>
                <w:u w:val="single"/>
              </w:rPr>
            </w:pPr>
          </w:p>
          <w:p w:rsidR="003078B8" w:rsidRDefault="003078B8" w:rsidP="00A40E41">
            <w:pPr>
              <w:tabs>
                <w:tab w:val="left" w:pos="1131"/>
              </w:tabs>
              <w:ind w:left="-21"/>
              <w:rPr>
                <w:rFonts w:ascii="Tahoma" w:eastAsia="Arial Unicode MS" w:hAnsi="Tahoma"/>
                <w:sz w:val="20"/>
                <w:u w:val="single"/>
              </w:rPr>
            </w:pPr>
          </w:p>
          <w:p w:rsidR="00C30F41" w:rsidRPr="007D5BF3" w:rsidRDefault="00C30F41" w:rsidP="00C30F41">
            <w:pPr>
              <w:tabs>
                <w:tab w:val="left" w:pos="1131"/>
              </w:tabs>
              <w:rPr>
                <w:rFonts w:ascii="Tahoma" w:eastAsia="Arial Unicode MS" w:hAnsi="Tahoma"/>
                <w:sz w:val="20"/>
                <w:u w:val="single"/>
              </w:rPr>
            </w:pPr>
          </w:p>
          <w:p w:rsidR="003078B8" w:rsidRPr="007D5BF3" w:rsidRDefault="003078B8" w:rsidP="003078B8">
            <w:pPr>
              <w:widowControl w:val="0"/>
              <w:numPr>
                <w:ilvl w:val="0"/>
                <w:numId w:val="4"/>
              </w:numPr>
              <w:tabs>
                <w:tab w:val="left" w:pos="1131"/>
              </w:tabs>
              <w:autoSpaceDE w:val="0"/>
              <w:autoSpaceDN w:val="0"/>
              <w:adjustRightInd w:val="0"/>
              <w:rPr>
                <w:rFonts w:ascii="Tahoma" w:eastAsia="Arial Unicode MS" w:hAnsi="Tahoma"/>
                <w:sz w:val="20"/>
                <w:u w:val="single"/>
              </w:rPr>
            </w:pPr>
          </w:p>
          <w:p w:rsidR="003078B8" w:rsidRPr="007D5BF3" w:rsidRDefault="003078B8" w:rsidP="00A40E41">
            <w:pPr>
              <w:tabs>
                <w:tab w:val="left" w:pos="1131"/>
              </w:tabs>
              <w:ind w:left="-21"/>
              <w:rPr>
                <w:rFonts w:ascii="Tahoma" w:eastAsia="Arial Unicode MS" w:hAnsi="Tahoma"/>
                <w:sz w:val="20"/>
                <w:u w:val="single"/>
              </w:rPr>
            </w:pPr>
          </w:p>
          <w:p w:rsidR="003078B8" w:rsidRPr="007D5BF3" w:rsidRDefault="003078B8" w:rsidP="00A40E41">
            <w:pPr>
              <w:tabs>
                <w:tab w:val="left" w:pos="1131"/>
              </w:tabs>
              <w:ind w:left="-21"/>
              <w:rPr>
                <w:rFonts w:ascii="Tahoma" w:eastAsia="Arial Unicode MS" w:hAnsi="Tahoma"/>
                <w:sz w:val="20"/>
                <w:u w:val="single"/>
              </w:rPr>
            </w:pPr>
          </w:p>
          <w:p w:rsidR="003078B8" w:rsidRPr="007D5BF3" w:rsidRDefault="003078B8" w:rsidP="003078B8">
            <w:pPr>
              <w:widowControl w:val="0"/>
              <w:numPr>
                <w:ilvl w:val="0"/>
                <w:numId w:val="4"/>
              </w:numPr>
              <w:tabs>
                <w:tab w:val="left" w:pos="1131"/>
              </w:tabs>
              <w:autoSpaceDE w:val="0"/>
              <w:autoSpaceDN w:val="0"/>
              <w:adjustRightInd w:val="0"/>
              <w:rPr>
                <w:rFonts w:ascii="Tahoma" w:eastAsia="Arial Unicode MS" w:hAnsi="Tahoma"/>
                <w:sz w:val="20"/>
                <w:u w:val="single"/>
              </w:rPr>
            </w:pPr>
          </w:p>
          <w:p w:rsidR="003078B8" w:rsidRPr="007D5BF3" w:rsidRDefault="003078B8" w:rsidP="00A40E41">
            <w:pPr>
              <w:tabs>
                <w:tab w:val="left" w:pos="1131"/>
              </w:tabs>
              <w:ind w:left="-21"/>
              <w:rPr>
                <w:rFonts w:ascii="Tahoma" w:eastAsia="Arial Unicode MS" w:hAnsi="Tahoma"/>
                <w:sz w:val="20"/>
                <w:u w:val="single"/>
              </w:rPr>
            </w:pPr>
          </w:p>
          <w:p w:rsidR="003078B8" w:rsidRPr="007D5BF3" w:rsidRDefault="003078B8" w:rsidP="00A40E41">
            <w:pPr>
              <w:tabs>
                <w:tab w:val="left" w:pos="1131"/>
              </w:tabs>
              <w:ind w:left="-21"/>
              <w:rPr>
                <w:rFonts w:ascii="Tahoma" w:eastAsia="Arial Unicode MS" w:hAnsi="Tahoma"/>
                <w:sz w:val="20"/>
                <w:u w:val="single"/>
              </w:rPr>
            </w:pPr>
          </w:p>
          <w:p w:rsidR="003078B8" w:rsidRPr="007D5BF3" w:rsidRDefault="003078B8" w:rsidP="00AF3202">
            <w:pPr>
              <w:tabs>
                <w:tab w:val="left" w:pos="1131"/>
              </w:tabs>
              <w:rPr>
                <w:rFonts w:ascii="Tahoma" w:eastAsia="Arial Unicode MS" w:hAnsi="Tahoma"/>
                <w:sz w:val="20"/>
                <w:u w:val="single"/>
              </w:rPr>
            </w:pPr>
          </w:p>
          <w:p w:rsidR="003078B8" w:rsidRPr="007D5BF3" w:rsidRDefault="003078B8" w:rsidP="003078B8">
            <w:pPr>
              <w:widowControl w:val="0"/>
              <w:numPr>
                <w:ilvl w:val="0"/>
                <w:numId w:val="4"/>
              </w:numPr>
              <w:tabs>
                <w:tab w:val="left" w:pos="1131"/>
              </w:tabs>
              <w:autoSpaceDE w:val="0"/>
              <w:autoSpaceDN w:val="0"/>
              <w:adjustRightInd w:val="0"/>
              <w:rPr>
                <w:rFonts w:ascii="Tahoma" w:eastAsia="Arial Unicode MS" w:hAnsi="Tahoma"/>
                <w:sz w:val="20"/>
                <w:u w:val="single"/>
              </w:rPr>
            </w:pPr>
          </w:p>
          <w:p w:rsidR="003078B8" w:rsidRPr="007D5BF3" w:rsidRDefault="003078B8" w:rsidP="00A40E41">
            <w:pPr>
              <w:tabs>
                <w:tab w:val="left" w:pos="1131"/>
              </w:tabs>
              <w:ind w:left="-21"/>
              <w:rPr>
                <w:rFonts w:ascii="Tahoma" w:eastAsia="Arial Unicode MS" w:hAnsi="Tahoma"/>
                <w:sz w:val="20"/>
                <w:u w:val="single"/>
              </w:rPr>
            </w:pPr>
          </w:p>
          <w:p w:rsidR="003078B8" w:rsidRPr="007D5BF3" w:rsidRDefault="003078B8" w:rsidP="00A40E41">
            <w:pPr>
              <w:tabs>
                <w:tab w:val="left" w:pos="1131"/>
              </w:tabs>
              <w:ind w:left="-21"/>
              <w:rPr>
                <w:rFonts w:ascii="Tahoma" w:eastAsia="Arial Unicode MS" w:hAnsi="Tahoma"/>
                <w:sz w:val="20"/>
                <w:u w:val="single"/>
              </w:rPr>
            </w:pPr>
          </w:p>
          <w:p w:rsidR="003078B8" w:rsidRPr="007D5BF3" w:rsidRDefault="003078B8" w:rsidP="00A40E41">
            <w:pPr>
              <w:tabs>
                <w:tab w:val="left" w:pos="1131"/>
              </w:tabs>
              <w:ind w:left="-21"/>
              <w:rPr>
                <w:rFonts w:ascii="Tahoma" w:eastAsia="Arial Unicode MS" w:hAnsi="Tahoma"/>
                <w:sz w:val="20"/>
                <w:u w:val="single"/>
              </w:rPr>
            </w:pPr>
          </w:p>
          <w:p w:rsidR="003078B8" w:rsidRDefault="003078B8" w:rsidP="00A40E41">
            <w:pPr>
              <w:tabs>
                <w:tab w:val="left" w:pos="1131"/>
              </w:tabs>
              <w:ind w:left="-21"/>
              <w:rPr>
                <w:rFonts w:ascii="Tahoma" w:eastAsia="Arial Unicode MS" w:hAnsi="Tahoma"/>
                <w:sz w:val="20"/>
                <w:u w:val="single"/>
              </w:rPr>
            </w:pPr>
          </w:p>
          <w:p w:rsidR="003078B8" w:rsidRDefault="003078B8" w:rsidP="00A40E41">
            <w:pPr>
              <w:tabs>
                <w:tab w:val="left" w:pos="1131"/>
              </w:tabs>
              <w:rPr>
                <w:rFonts w:ascii="Tahoma" w:eastAsia="Arial Unicode MS" w:hAnsi="Tahoma"/>
                <w:sz w:val="20"/>
                <w:u w:val="single"/>
              </w:rPr>
            </w:pPr>
          </w:p>
          <w:p w:rsidR="003078B8" w:rsidRDefault="003078B8" w:rsidP="00A40E41">
            <w:pPr>
              <w:tabs>
                <w:tab w:val="left" w:pos="1131"/>
              </w:tabs>
              <w:ind w:left="-21"/>
              <w:rPr>
                <w:rFonts w:ascii="Tahoma" w:eastAsia="Arial Unicode MS" w:hAnsi="Tahoma"/>
                <w:sz w:val="20"/>
                <w:u w:val="single"/>
              </w:rPr>
            </w:pPr>
          </w:p>
          <w:p w:rsidR="003078B8" w:rsidRDefault="003078B8" w:rsidP="00A40E41">
            <w:pPr>
              <w:tabs>
                <w:tab w:val="left" w:pos="1131"/>
              </w:tabs>
              <w:ind w:left="-21"/>
              <w:rPr>
                <w:rFonts w:ascii="Tahoma" w:eastAsia="Arial Unicode MS" w:hAnsi="Tahoma"/>
                <w:sz w:val="20"/>
                <w:u w:val="single"/>
              </w:rPr>
            </w:pPr>
          </w:p>
          <w:p w:rsidR="003078B8" w:rsidRDefault="003078B8" w:rsidP="000B5364">
            <w:pPr>
              <w:tabs>
                <w:tab w:val="left" w:pos="1131"/>
              </w:tabs>
              <w:rPr>
                <w:rFonts w:ascii="Tahoma" w:eastAsia="Arial Unicode MS" w:hAnsi="Tahoma"/>
                <w:sz w:val="20"/>
                <w:u w:val="single"/>
              </w:rPr>
            </w:pPr>
          </w:p>
          <w:p w:rsidR="00661A82" w:rsidRDefault="00661A82" w:rsidP="000B5364">
            <w:pPr>
              <w:tabs>
                <w:tab w:val="left" w:pos="1131"/>
              </w:tabs>
              <w:rPr>
                <w:rFonts w:ascii="Tahoma" w:eastAsia="Arial Unicode MS" w:hAnsi="Tahoma"/>
                <w:sz w:val="20"/>
                <w:u w:val="single"/>
              </w:rPr>
            </w:pPr>
          </w:p>
          <w:p w:rsidR="00661A82" w:rsidRDefault="00661A82" w:rsidP="000B5364">
            <w:pPr>
              <w:tabs>
                <w:tab w:val="left" w:pos="1131"/>
              </w:tabs>
              <w:rPr>
                <w:rFonts w:ascii="Tahoma" w:eastAsia="Arial Unicode MS" w:hAnsi="Tahoma"/>
                <w:sz w:val="20"/>
                <w:u w:val="single"/>
              </w:rPr>
            </w:pPr>
          </w:p>
          <w:p w:rsidR="00661A82" w:rsidRDefault="00661A82" w:rsidP="000B5364">
            <w:pPr>
              <w:tabs>
                <w:tab w:val="left" w:pos="1131"/>
              </w:tabs>
              <w:rPr>
                <w:rFonts w:ascii="Tahoma" w:eastAsia="Arial Unicode MS" w:hAnsi="Tahoma"/>
                <w:sz w:val="20"/>
                <w:u w:val="single"/>
              </w:rPr>
            </w:pPr>
          </w:p>
          <w:p w:rsidR="00661A82" w:rsidRDefault="00661A82" w:rsidP="000B5364">
            <w:pPr>
              <w:tabs>
                <w:tab w:val="left" w:pos="1131"/>
              </w:tabs>
              <w:rPr>
                <w:rFonts w:ascii="Tahoma" w:eastAsia="Arial Unicode MS" w:hAnsi="Tahoma"/>
                <w:sz w:val="20"/>
                <w:u w:val="single"/>
              </w:rPr>
            </w:pPr>
          </w:p>
          <w:p w:rsidR="00661A82" w:rsidRDefault="00661A82" w:rsidP="000B5364">
            <w:pPr>
              <w:tabs>
                <w:tab w:val="left" w:pos="1131"/>
              </w:tabs>
              <w:rPr>
                <w:rFonts w:ascii="Tahoma" w:eastAsia="Arial Unicode MS" w:hAnsi="Tahoma"/>
                <w:sz w:val="20"/>
                <w:u w:val="single"/>
              </w:rPr>
            </w:pPr>
          </w:p>
          <w:p w:rsidR="00661A82" w:rsidRDefault="00661A82" w:rsidP="000B5364">
            <w:pPr>
              <w:tabs>
                <w:tab w:val="left" w:pos="1131"/>
              </w:tabs>
              <w:rPr>
                <w:rFonts w:ascii="Tahoma" w:eastAsia="Arial Unicode MS" w:hAnsi="Tahoma"/>
                <w:sz w:val="20"/>
                <w:u w:val="single"/>
              </w:rPr>
            </w:pPr>
          </w:p>
          <w:p w:rsidR="00661A82" w:rsidRDefault="00661A82" w:rsidP="000B5364">
            <w:pPr>
              <w:tabs>
                <w:tab w:val="left" w:pos="1131"/>
              </w:tabs>
              <w:rPr>
                <w:rFonts w:ascii="Tahoma" w:eastAsia="Arial Unicode MS" w:hAnsi="Tahoma"/>
                <w:sz w:val="20"/>
                <w:u w:val="single"/>
              </w:rPr>
            </w:pPr>
          </w:p>
          <w:p w:rsidR="00661A82" w:rsidRDefault="00661A82" w:rsidP="000B5364">
            <w:pPr>
              <w:tabs>
                <w:tab w:val="left" w:pos="1131"/>
              </w:tabs>
              <w:rPr>
                <w:rFonts w:ascii="Tahoma" w:eastAsia="Arial Unicode MS" w:hAnsi="Tahoma"/>
                <w:sz w:val="20"/>
                <w:u w:val="single"/>
              </w:rPr>
            </w:pPr>
          </w:p>
          <w:p w:rsidR="00661A82" w:rsidRDefault="00661A82" w:rsidP="000B5364">
            <w:pPr>
              <w:tabs>
                <w:tab w:val="left" w:pos="1131"/>
              </w:tabs>
              <w:rPr>
                <w:rFonts w:ascii="Tahoma" w:eastAsia="Arial Unicode MS" w:hAnsi="Tahoma"/>
                <w:sz w:val="20"/>
                <w:u w:val="single"/>
              </w:rPr>
            </w:pPr>
          </w:p>
          <w:p w:rsidR="00661A82" w:rsidRDefault="00661A82" w:rsidP="000B5364">
            <w:pPr>
              <w:tabs>
                <w:tab w:val="left" w:pos="1131"/>
              </w:tabs>
              <w:rPr>
                <w:rFonts w:ascii="Tahoma" w:eastAsia="Arial Unicode MS" w:hAnsi="Tahoma"/>
                <w:sz w:val="20"/>
                <w:u w:val="single"/>
              </w:rPr>
            </w:pPr>
          </w:p>
          <w:p w:rsidR="00661A82" w:rsidRDefault="00661A82" w:rsidP="000B5364">
            <w:pPr>
              <w:tabs>
                <w:tab w:val="left" w:pos="1131"/>
              </w:tabs>
              <w:rPr>
                <w:rFonts w:ascii="Tahoma" w:eastAsia="Arial Unicode MS" w:hAnsi="Tahoma"/>
                <w:sz w:val="20"/>
                <w:u w:val="single"/>
              </w:rPr>
            </w:pPr>
          </w:p>
          <w:p w:rsidR="00661A82" w:rsidRDefault="00661A82" w:rsidP="000B5364">
            <w:pPr>
              <w:tabs>
                <w:tab w:val="left" w:pos="1131"/>
              </w:tabs>
              <w:rPr>
                <w:rFonts w:ascii="Tahoma" w:eastAsia="Arial Unicode MS" w:hAnsi="Tahoma"/>
                <w:sz w:val="20"/>
                <w:u w:val="single"/>
              </w:rPr>
            </w:pPr>
          </w:p>
          <w:p w:rsidR="00661A82" w:rsidRPr="007D5BF3" w:rsidRDefault="00661A82" w:rsidP="000B5364">
            <w:pPr>
              <w:tabs>
                <w:tab w:val="left" w:pos="1131"/>
              </w:tabs>
              <w:rPr>
                <w:rFonts w:ascii="Tahoma" w:eastAsia="Arial Unicode MS" w:hAnsi="Tahoma"/>
                <w:sz w:val="20"/>
                <w:u w:val="single"/>
              </w:rPr>
            </w:pPr>
          </w:p>
          <w:p w:rsidR="003078B8" w:rsidRPr="007D5BF3" w:rsidRDefault="003078B8" w:rsidP="003078B8">
            <w:pPr>
              <w:widowControl w:val="0"/>
              <w:numPr>
                <w:ilvl w:val="0"/>
                <w:numId w:val="4"/>
              </w:numPr>
              <w:tabs>
                <w:tab w:val="left" w:pos="1131"/>
              </w:tabs>
              <w:autoSpaceDE w:val="0"/>
              <w:autoSpaceDN w:val="0"/>
              <w:adjustRightInd w:val="0"/>
              <w:rPr>
                <w:rFonts w:ascii="Tahoma" w:eastAsia="Arial Unicode MS" w:hAnsi="Tahoma"/>
                <w:sz w:val="20"/>
                <w:u w:val="single"/>
              </w:rPr>
            </w:pPr>
          </w:p>
          <w:p w:rsidR="003078B8" w:rsidRPr="007D5BF3" w:rsidRDefault="003078B8" w:rsidP="00A40E41">
            <w:pPr>
              <w:tabs>
                <w:tab w:val="left" w:pos="1131"/>
              </w:tabs>
              <w:ind w:left="-21"/>
              <w:rPr>
                <w:rFonts w:ascii="Tahoma" w:eastAsia="Arial Unicode MS" w:hAnsi="Tahoma"/>
                <w:sz w:val="20"/>
                <w:u w:val="single"/>
              </w:rPr>
            </w:pPr>
          </w:p>
          <w:p w:rsidR="003078B8" w:rsidRDefault="003078B8" w:rsidP="00A40E41">
            <w:pPr>
              <w:tabs>
                <w:tab w:val="left" w:pos="1131"/>
              </w:tabs>
              <w:ind w:left="-21"/>
              <w:rPr>
                <w:rFonts w:ascii="Tahoma" w:eastAsia="Arial Unicode MS" w:hAnsi="Tahoma"/>
                <w:sz w:val="20"/>
                <w:u w:val="single"/>
              </w:rPr>
            </w:pPr>
          </w:p>
          <w:p w:rsidR="003078B8" w:rsidRDefault="003078B8" w:rsidP="00A40E41">
            <w:pPr>
              <w:tabs>
                <w:tab w:val="left" w:pos="1131"/>
              </w:tabs>
              <w:rPr>
                <w:rFonts w:ascii="Tahoma" w:eastAsia="Arial Unicode MS" w:hAnsi="Tahoma"/>
                <w:sz w:val="20"/>
                <w:u w:val="single"/>
              </w:rPr>
            </w:pPr>
          </w:p>
          <w:p w:rsidR="003078B8" w:rsidRPr="007D5BF3" w:rsidRDefault="003078B8" w:rsidP="00A40E41">
            <w:pPr>
              <w:tabs>
                <w:tab w:val="left" w:pos="1131"/>
              </w:tabs>
              <w:rPr>
                <w:rFonts w:ascii="Tahoma" w:eastAsia="Arial Unicode MS" w:hAnsi="Tahoma"/>
                <w:sz w:val="20"/>
                <w:u w:val="single"/>
              </w:rPr>
            </w:pPr>
          </w:p>
          <w:p w:rsidR="003078B8" w:rsidRDefault="003078B8" w:rsidP="00A40E41">
            <w:pPr>
              <w:tabs>
                <w:tab w:val="left" w:pos="1131"/>
              </w:tabs>
              <w:ind w:left="-21"/>
              <w:rPr>
                <w:rFonts w:ascii="Tahoma" w:eastAsia="Arial Unicode MS" w:hAnsi="Tahoma"/>
                <w:sz w:val="20"/>
                <w:u w:val="single"/>
              </w:rPr>
            </w:pPr>
          </w:p>
          <w:p w:rsidR="000B5364" w:rsidRDefault="000B5364" w:rsidP="00A40E41">
            <w:pPr>
              <w:tabs>
                <w:tab w:val="left" w:pos="1131"/>
              </w:tabs>
              <w:ind w:left="-21"/>
              <w:rPr>
                <w:rFonts w:ascii="Tahoma" w:eastAsia="Arial Unicode MS" w:hAnsi="Tahoma"/>
                <w:sz w:val="20"/>
                <w:u w:val="single"/>
              </w:rPr>
            </w:pPr>
          </w:p>
          <w:p w:rsidR="000B5364" w:rsidRDefault="000B5364" w:rsidP="00A40E41">
            <w:pPr>
              <w:tabs>
                <w:tab w:val="left" w:pos="1131"/>
              </w:tabs>
              <w:ind w:left="-21"/>
              <w:rPr>
                <w:rFonts w:ascii="Tahoma" w:eastAsia="Arial Unicode MS" w:hAnsi="Tahoma"/>
                <w:sz w:val="20"/>
                <w:u w:val="single"/>
              </w:rPr>
            </w:pPr>
          </w:p>
          <w:p w:rsidR="000B5364" w:rsidRDefault="000B5364" w:rsidP="00A40E41">
            <w:pPr>
              <w:tabs>
                <w:tab w:val="left" w:pos="1131"/>
              </w:tabs>
              <w:ind w:left="-21"/>
              <w:rPr>
                <w:rFonts w:ascii="Tahoma" w:eastAsia="Arial Unicode MS" w:hAnsi="Tahoma"/>
                <w:sz w:val="20"/>
                <w:u w:val="single"/>
              </w:rPr>
            </w:pPr>
          </w:p>
          <w:p w:rsidR="000B5364" w:rsidRDefault="000B5364" w:rsidP="00A40E41">
            <w:pPr>
              <w:tabs>
                <w:tab w:val="left" w:pos="1131"/>
              </w:tabs>
              <w:ind w:left="-21"/>
              <w:rPr>
                <w:rFonts w:ascii="Tahoma" w:eastAsia="Arial Unicode MS" w:hAnsi="Tahoma"/>
                <w:sz w:val="20"/>
                <w:u w:val="single"/>
              </w:rPr>
            </w:pPr>
          </w:p>
          <w:p w:rsidR="000B5364" w:rsidRDefault="000B5364" w:rsidP="00A40E41">
            <w:pPr>
              <w:tabs>
                <w:tab w:val="left" w:pos="1131"/>
              </w:tabs>
              <w:ind w:left="-21"/>
              <w:rPr>
                <w:rFonts w:ascii="Tahoma" w:eastAsia="Arial Unicode MS" w:hAnsi="Tahoma"/>
                <w:sz w:val="20"/>
                <w:u w:val="single"/>
              </w:rPr>
            </w:pPr>
          </w:p>
          <w:p w:rsidR="00661A82" w:rsidRDefault="00661A82" w:rsidP="00661A82">
            <w:pPr>
              <w:tabs>
                <w:tab w:val="left" w:pos="1131"/>
              </w:tabs>
              <w:rPr>
                <w:rFonts w:ascii="Tahoma" w:eastAsia="Arial Unicode MS" w:hAnsi="Tahoma"/>
                <w:sz w:val="20"/>
                <w:u w:val="single"/>
              </w:rPr>
            </w:pPr>
          </w:p>
          <w:p w:rsidR="00661A82" w:rsidRDefault="00661A82" w:rsidP="000B5364">
            <w:pPr>
              <w:tabs>
                <w:tab w:val="left" w:pos="1131"/>
              </w:tabs>
              <w:ind w:left="-21"/>
              <w:rPr>
                <w:rFonts w:ascii="Tahoma" w:eastAsia="Arial Unicode MS" w:hAnsi="Tahoma"/>
                <w:sz w:val="20"/>
                <w:u w:val="single"/>
              </w:rPr>
            </w:pPr>
          </w:p>
          <w:p w:rsidR="00AF3202" w:rsidRDefault="00AF3202" w:rsidP="000B5364">
            <w:pPr>
              <w:tabs>
                <w:tab w:val="left" w:pos="1131"/>
              </w:tabs>
              <w:ind w:left="-21"/>
              <w:rPr>
                <w:rFonts w:ascii="Tahoma" w:eastAsia="Arial Unicode MS" w:hAnsi="Tahoma"/>
                <w:sz w:val="20"/>
                <w:u w:val="single"/>
              </w:rPr>
            </w:pPr>
          </w:p>
          <w:p w:rsidR="00AF3202" w:rsidRPr="007D5BF3" w:rsidRDefault="00AF3202" w:rsidP="000B5364">
            <w:pPr>
              <w:tabs>
                <w:tab w:val="left" w:pos="1131"/>
              </w:tabs>
              <w:ind w:left="-21"/>
              <w:rPr>
                <w:rFonts w:ascii="Tahoma" w:eastAsia="Arial Unicode MS" w:hAnsi="Tahoma"/>
                <w:sz w:val="20"/>
                <w:u w:val="single"/>
              </w:rPr>
            </w:pPr>
          </w:p>
          <w:p w:rsidR="000B5364" w:rsidRPr="007D5BF3" w:rsidRDefault="000B5364" w:rsidP="000B5364">
            <w:pPr>
              <w:widowControl w:val="0"/>
              <w:numPr>
                <w:ilvl w:val="0"/>
                <w:numId w:val="4"/>
              </w:numPr>
              <w:tabs>
                <w:tab w:val="left" w:pos="1131"/>
              </w:tabs>
              <w:autoSpaceDE w:val="0"/>
              <w:autoSpaceDN w:val="0"/>
              <w:adjustRightInd w:val="0"/>
              <w:rPr>
                <w:rFonts w:ascii="Tahoma" w:eastAsia="Arial Unicode MS" w:hAnsi="Tahoma"/>
                <w:sz w:val="20"/>
                <w:u w:val="single"/>
              </w:rPr>
            </w:pPr>
          </w:p>
          <w:p w:rsidR="000B5364" w:rsidRPr="007D5BF3" w:rsidRDefault="000B5364" w:rsidP="00661A82">
            <w:pPr>
              <w:tabs>
                <w:tab w:val="left" w:pos="1131"/>
              </w:tabs>
              <w:rPr>
                <w:rFonts w:ascii="Tahoma" w:eastAsia="Arial Unicode MS" w:hAnsi="Tahoma"/>
                <w:sz w:val="20"/>
                <w:u w:val="single"/>
              </w:rPr>
            </w:pPr>
          </w:p>
          <w:p w:rsidR="000B5364" w:rsidRPr="007D5BF3" w:rsidRDefault="000B5364" w:rsidP="000B5364">
            <w:pPr>
              <w:widowControl w:val="0"/>
              <w:numPr>
                <w:ilvl w:val="0"/>
                <w:numId w:val="2"/>
              </w:numPr>
              <w:tabs>
                <w:tab w:val="left" w:pos="1131"/>
              </w:tabs>
              <w:autoSpaceDE w:val="0"/>
              <w:autoSpaceDN w:val="0"/>
              <w:adjustRightInd w:val="0"/>
              <w:rPr>
                <w:rFonts w:ascii="Tahoma" w:eastAsia="Arial Unicode MS" w:hAnsi="Tahoma"/>
                <w:sz w:val="20"/>
                <w:u w:val="single"/>
              </w:rPr>
            </w:pPr>
          </w:p>
          <w:p w:rsidR="000B5364" w:rsidRPr="007D5BF3" w:rsidRDefault="000B5364" w:rsidP="00A40E41">
            <w:pPr>
              <w:tabs>
                <w:tab w:val="left" w:pos="1131"/>
              </w:tabs>
              <w:ind w:left="-21"/>
              <w:rPr>
                <w:rFonts w:ascii="Tahoma" w:eastAsia="Arial Unicode MS" w:hAnsi="Tahoma"/>
                <w:sz w:val="20"/>
                <w:u w:val="single"/>
              </w:rPr>
            </w:pPr>
          </w:p>
          <w:p w:rsidR="003078B8" w:rsidRPr="007D5BF3" w:rsidRDefault="003078B8" w:rsidP="00A40E41">
            <w:pPr>
              <w:widowControl w:val="0"/>
              <w:tabs>
                <w:tab w:val="left" w:pos="1131"/>
              </w:tabs>
              <w:autoSpaceDE w:val="0"/>
              <w:autoSpaceDN w:val="0"/>
              <w:adjustRightInd w:val="0"/>
              <w:ind w:left="360"/>
              <w:rPr>
                <w:rFonts w:ascii="Tahoma" w:eastAsia="Arial Unicode MS" w:hAnsi="Tahoma"/>
                <w:sz w:val="20"/>
              </w:rPr>
            </w:pPr>
          </w:p>
        </w:tc>
        <w:tc>
          <w:tcPr>
            <w:tcW w:w="8924" w:type="dxa"/>
            <w:tcBorders>
              <w:top w:val="single" w:sz="4" w:space="0" w:color="auto"/>
              <w:right w:val="nil"/>
            </w:tcBorders>
          </w:tcPr>
          <w:p w:rsidR="003078B8" w:rsidRDefault="003078B8" w:rsidP="00A40E41">
            <w:pPr>
              <w:ind w:left="561" w:hanging="474"/>
              <w:rPr>
                <w:rFonts w:ascii="Tahoma" w:eastAsia="Arial Unicode MS" w:hAnsi="Tahoma"/>
                <w:sz w:val="20"/>
              </w:rPr>
            </w:pPr>
          </w:p>
          <w:p w:rsidR="003078B8" w:rsidRDefault="003078B8" w:rsidP="00A40E41">
            <w:pPr>
              <w:ind w:left="561" w:hanging="474"/>
              <w:rPr>
                <w:rFonts w:ascii="Tahoma" w:eastAsia="Arial Unicode MS" w:hAnsi="Tahoma"/>
                <w:sz w:val="20"/>
              </w:rPr>
            </w:pPr>
            <w:r w:rsidRPr="000C7267">
              <w:rPr>
                <w:rFonts w:ascii="Tahoma" w:eastAsia="Arial Unicode MS" w:hAnsi="Tahoma"/>
                <w:b/>
                <w:sz w:val="20"/>
              </w:rPr>
              <w:t>Face/Edge Jointing</w:t>
            </w:r>
            <w:r w:rsidR="00C30F41">
              <w:rPr>
                <w:rFonts w:ascii="Tahoma" w:eastAsia="Arial Unicode MS" w:hAnsi="Tahoma"/>
                <w:b/>
                <w:sz w:val="20"/>
              </w:rPr>
              <w:t xml:space="preserve"> </w:t>
            </w:r>
            <w:r w:rsidR="00C30F41">
              <w:rPr>
                <w:rFonts w:ascii="Tahoma" w:eastAsia="Arial Unicode MS" w:hAnsi="Tahoma"/>
                <w:sz w:val="20"/>
              </w:rPr>
              <w:t>(Pieces 1 &amp; 2) Material: 4/4 rough x 4” +/- x 15” +/-</w:t>
            </w:r>
          </w:p>
          <w:p w:rsidR="00C30F41" w:rsidRPr="00C30F41" w:rsidRDefault="00C30F41" w:rsidP="00A40E41">
            <w:pPr>
              <w:ind w:left="561" w:hanging="474"/>
              <w:rPr>
                <w:rFonts w:ascii="Tahoma" w:eastAsia="Arial Unicode MS" w:hAnsi="Tahoma"/>
                <w:sz w:val="20"/>
              </w:rPr>
            </w:pPr>
          </w:p>
          <w:p w:rsidR="003078B8" w:rsidRPr="00AF3202" w:rsidRDefault="003078B8" w:rsidP="00AF3202">
            <w:pPr>
              <w:pStyle w:val="ListParagraph"/>
              <w:numPr>
                <w:ilvl w:val="0"/>
                <w:numId w:val="6"/>
              </w:numPr>
              <w:tabs>
                <w:tab w:val="left" w:pos="561"/>
              </w:tabs>
              <w:rPr>
                <w:rFonts w:ascii="Tahoma" w:eastAsia="Arial Unicode MS" w:hAnsi="Tahoma"/>
                <w:sz w:val="20"/>
                <w:u w:val="single"/>
              </w:rPr>
            </w:pPr>
            <w:r w:rsidRPr="00AF3202">
              <w:rPr>
                <w:rFonts w:ascii="Tahoma" w:eastAsia="Arial Unicode MS" w:hAnsi="Tahoma"/>
                <w:sz w:val="20"/>
              </w:rPr>
              <w:t xml:space="preserve">Review the Jointer Safety Rules. </w:t>
            </w:r>
            <w:r w:rsidRPr="00C30F41">
              <w:rPr>
                <w:rFonts w:ascii="Tahoma" w:eastAsia="Arial Unicode MS" w:hAnsi="Tahoma"/>
                <w:i/>
                <w:sz w:val="20"/>
              </w:rPr>
              <w:t xml:space="preserve"> </w:t>
            </w:r>
            <w:r w:rsidR="00C30F41" w:rsidRPr="00C30F41">
              <w:rPr>
                <w:rFonts w:ascii="Tahoma" w:eastAsia="Arial Unicode MS" w:hAnsi="Tahoma"/>
                <w:i/>
                <w:sz w:val="20"/>
              </w:rPr>
              <w:t>Madison College students: u</w:t>
            </w:r>
            <w:r w:rsidRPr="00C30F41">
              <w:rPr>
                <w:rFonts w:ascii="Tahoma" w:eastAsia="Arial Unicode MS" w:hAnsi="Tahoma"/>
                <w:i/>
                <w:sz w:val="20"/>
              </w:rPr>
              <w:t>se the Ironwood jointer for this exercise.</w:t>
            </w:r>
          </w:p>
          <w:p w:rsidR="00AF3202" w:rsidRPr="00AF3202" w:rsidRDefault="00AF3202" w:rsidP="00AF3202">
            <w:pPr>
              <w:pStyle w:val="ListParagraph"/>
              <w:tabs>
                <w:tab w:val="left" w:pos="561"/>
              </w:tabs>
              <w:ind w:left="552"/>
              <w:rPr>
                <w:rFonts w:ascii="Tahoma" w:eastAsia="Arial Unicode MS" w:hAnsi="Tahoma"/>
                <w:sz w:val="20"/>
                <w:u w:val="single"/>
              </w:rPr>
            </w:pPr>
          </w:p>
          <w:p w:rsidR="003078B8" w:rsidRPr="007D5BF3" w:rsidRDefault="003078B8" w:rsidP="00A40E41">
            <w:pPr>
              <w:pStyle w:val="BodyTextIndent3"/>
              <w:ind w:left="561" w:hanging="474"/>
              <w:rPr>
                <w:rFonts w:ascii="Tahoma" w:hAnsi="Tahoma"/>
                <w:sz w:val="20"/>
              </w:rPr>
            </w:pPr>
            <w:r w:rsidRPr="007D5BF3">
              <w:rPr>
                <w:rFonts w:ascii="Tahoma" w:hAnsi="Tahoma"/>
                <w:sz w:val="20"/>
              </w:rPr>
              <w:t xml:space="preserve">2. </w:t>
            </w:r>
            <w:r>
              <w:rPr>
                <w:rFonts w:ascii="Tahoma" w:hAnsi="Tahoma"/>
                <w:sz w:val="20"/>
              </w:rPr>
              <w:tab/>
            </w:r>
            <w:r w:rsidRPr="007D5BF3">
              <w:rPr>
                <w:rFonts w:ascii="Tahoma" w:hAnsi="Tahoma"/>
                <w:sz w:val="20"/>
              </w:rPr>
              <w:t>Obtain the following rough sawn stock: 2 pieces of 4/4x4”x15”(Since this stock is rough sawn, dimensions are approximate)</w:t>
            </w:r>
          </w:p>
          <w:p w:rsidR="003078B8" w:rsidRPr="007D5BF3" w:rsidRDefault="003078B8" w:rsidP="00A40E41">
            <w:pPr>
              <w:tabs>
                <w:tab w:val="left" w:pos="561"/>
              </w:tabs>
              <w:ind w:left="561" w:hanging="474"/>
              <w:rPr>
                <w:rFonts w:ascii="Tahoma" w:eastAsia="Arial Unicode MS" w:hAnsi="Tahoma"/>
                <w:sz w:val="20"/>
              </w:rPr>
            </w:pPr>
          </w:p>
          <w:p w:rsidR="003078B8" w:rsidRPr="007D5BF3" w:rsidRDefault="003078B8" w:rsidP="00A40E41">
            <w:pPr>
              <w:tabs>
                <w:tab w:val="left" w:pos="561"/>
              </w:tabs>
              <w:ind w:left="561" w:hanging="474"/>
              <w:rPr>
                <w:rFonts w:ascii="Tahoma" w:eastAsia="Arial Unicode MS" w:hAnsi="Tahoma"/>
                <w:sz w:val="20"/>
              </w:rPr>
            </w:pPr>
            <w:r w:rsidRPr="007D5BF3">
              <w:rPr>
                <w:rFonts w:ascii="Tahoma" w:eastAsia="Arial Unicode MS" w:hAnsi="Tahoma"/>
                <w:sz w:val="20"/>
              </w:rPr>
              <w:t>3.</w:t>
            </w:r>
            <w:r w:rsidRPr="007D5BF3">
              <w:rPr>
                <w:rFonts w:ascii="Tahoma" w:eastAsia="Arial Unicode MS" w:hAnsi="Tahoma"/>
                <w:sz w:val="20"/>
              </w:rPr>
              <w:tab/>
              <w:t xml:space="preserve">Make sure the fence is square with the out-feed table.  Set the jointer for a </w:t>
            </w:r>
            <w:r w:rsidR="000B3E5D">
              <w:rPr>
                <w:rFonts w:ascii="Tahoma" w:eastAsia="Arial Unicode MS" w:hAnsi="Tahoma"/>
                <w:sz w:val="20"/>
              </w:rPr>
              <w:t xml:space="preserve">1/32” - </w:t>
            </w:r>
            <w:r w:rsidRPr="007D5BF3">
              <w:rPr>
                <w:rFonts w:ascii="Tahoma" w:eastAsia="Arial Unicode MS" w:hAnsi="Tahoma"/>
                <w:sz w:val="20"/>
              </w:rPr>
              <w:t>1/16″ cut.</w:t>
            </w:r>
          </w:p>
          <w:p w:rsidR="003078B8" w:rsidRPr="007D5BF3" w:rsidRDefault="003078B8" w:rsidP="00A40E41">
            <w:pPr>
              <w:tabs>
                <w:tab w:val="left" w:pos="561"/>
              </w:tabs>
              <w:ind w:left="561" w:hanging="474"/>
              <w:rPr>
                <w:rFonts w:ascii="Tahoma" w:eastAsia="Arial Unicode MS" w:hAnsi="Tahoma"/>
                <w:sz w:val="20"/>
              </w:rPr>
            </w:pPr>
          </w:p>
          <w:p w:rsidR="003078B8" w:rsidRPr="007D5BF3" w:rsidRDefault="000B3E5D" w:rsidP="00A40E41">
            <w:pPr>
              <w:tabs>
                <w:tab w:val="left" w:pos="561"/>
              </w:tabs>
              <w:ind w:left="561" w:hanging="474"/>
              <w:rPr>
                <w:rFonts w:ascii="Tahoma" w:eastAsia="Arial Unicode MS" w:hAnsi="Tahoma"/>
                <w:sz w:val="20"/>
              </w:rPr>
            </w:pPr>
            <w:r>
              <w:rPr>
                <w:rFonts w:ascii="Tahoma" w:eastAsia="Arial Unicode MS" w:hAnsi="Tahoma"/>
                <w:sz w:val="20"/>
              </w:rPr>
              <w:t>4.</w:t>
            </w:r>
            <w:r>
              <w:rPr>
                <w:rFonts w:ascii="Tahoma" w:eastAsia="Arial Unicode MS" w:hAnsi="Tahoma"/>
                <w:sz w:val="20"/>
              </w:rPr>
              <w:tab/>
              <w:t>Switch the motor on.  J</w:t>
            </w:r>
            <w:r w:rsidR="003078B8" w:rsidRPr="007D5BF3">
              <w:rPr>
                <w:rFonts w:ascii="Tahoma" w:eastAsia="Arial Unicode MS" w:hAnsi="Tahoma"/>
                <w:sz w:val="20"/>
              </w:rPr>
              <w:t xml:space="preserve">oint </w:t>
            </w:r>
            <w:r w:rsidR="003078B8" w:rsidRPr="007D5BF3">
              <w:rPr>
                <w:rFonts w:ascii="Tahoma" w:eastAsia="Arial Unicode MS" w:hAnsi="Tahoma"/>
                <w:sz w:val="20"/>
                <w:u w:val="single"/>
              </w:rPr>
              <w:t>one face</w:t>
            </w:r>
            <w:r w:rsidR="003078B8" w:rsidRPr="007D5BF3">
              <w:rPr>
                <w:rFonts w:ascii="Tahoma" w:eastAsia="Arial Unicode MS" w:hAnsi="Tahoma"/>
                <w:sz w:val="20"/>
              </w:rPr>
              <w:t xml:space="preserve"> on each board flat and smooth, in the right direction as indicated by the grain.  Mark this face.  More than one pass may be required.</w:t>
            </w:r>
          </w:p>
          <w:p w:rsidR="00661A82" w:rsidRDefault="003078B8" w:rsidP="00661A82">
            <w:pPr>
              <w:pStyle w:val="BodyTextIndent3"/>
              <w:ind w:left="561" w:hanging="474"/>
              <w:rPr>
                <w:rFonts w:ascii="Tahoma" w:hAnsi="Tahoma"/>
                <w:sz w:val="20"/>
              </w:rPr>
            </w:pPr>
            <w:r w:rsidRPr="007D5BF3">
              <w:rPr>
                <w:rFonts w:ascii="Tahoma" w:hAnsi="Tahoma"/>
                <w:sz w:val="20"/>
              </w:rPr>
              <w:tab/>
              <w:t>NOTE:  If the piece is twisted, be sure to follow the method shown by the instructor to remove the twist.</w:t>
            </w:r>
          </w:p>
          <w:p w:rsidR="003078B8" w:rsidRPr="007D5BF3" w:rsidRDefault="00661A82" w:rsidP="00661A82">
            <w:pPr>
              <w:pStyle w:val="BodyTextIndent3"/>
              <w:ind w:left="561" w:hanging="474"/>
              <w:rPr>
                <w:rFonts w:ascii="Tahoma" w:hAnsi="Tahoma"/>
                <w:sz w:val="20"/>
              </w:rPr>
            </w:pPr>
            <w:r>
              <w:rPr>
                <w:rFonts w:ascii="Tahoma" w:hAnsi="Tahoma"/>
                <w:sz w:val="20"/>
              </w:rPr>
              <w:t xml:space="preserve">5.     </w:t>
            </w:r>
            <w:r w:rsidR="003078B8" w:rsidRPr="007D5BF3">
              <w:rPr>
                <w:rFonts w:ascii="Tahoma" w:hAnsi="Tahoma"/>
                <w:sz w:val="20"/>
              </w:rPr>
              <w:t xml:space="preserve">Hold the jointed side against the fence and joint one long edge square with that surface.  Very little downward pressure </w:t>
            </w:r>
            <w:proofErr w:type="gramStart"/>
            <w:r w:rsidR="003078B8" w:rsidRPr="007D5BF3">
              <w:rPr>
                <w:rFonts w:ascii="Tahoma" w:hAnsi="Tahoma"/>
                <w:sz w:val="20"/>
              </w:rPr>
              <w:t>is needed</w:t>
            </w:r>
            <w:proofErr w:type="gramEnd"/>
            <w:r w:rsidR="003078B8" w:rsidRPr="007D5BF3">
              <w:rPr>
                <w:rFonts w:ascii="Tahoma" w:hAnsi="Tahoma"/>
                <w:sz w:val="20"/>
              </w:rPr>
              <w:t xml:space="preserve">, but the stock </w:t>
            </w:r>
            <w:r w:rsidR="003078B8" w:rsidRPr="007D5BF3">
              <w:rPr>
                <w:rFonts w:ascii="Tahoma" w:hAnsi="Tahoma"/>
                <w:sz w:val="20"/>
                <w:u w:val="single"/>
              </w:rPr>
              <w:t>must</w:t>
            </w:r>
            <w:r w:rsidR="003078B8" w:rsidRPr="007D5BF3">
              <w:rPr>
                <w:rFonts w:ascii="Tahoma" w:hAnsi="Tahoma"/>
                <w:sz w:val="20"/>
              </w:rPr>
              <w:t xml:space="preserve"> be held tightly to the </w:t>
            </w:r>
            <w:r w:rsidR="003078B8" w:rsidRPr="007D5BF3">
              <w:rPr>
                <w:rFonts w:ascii="Tahoma" w:hAnsi="Tahoma"/>
                <w:i/>
                <w:iCs/>
                <w:sz w:val="20"/>
              </w:rPr>
              <w:t>fence</w:t>
            </w:r>
            <w:r w:rsidR="003078B8" w:rsidRPr="007D5BF3">
              <w:rPr>
                <w:rFonts w:ascii="Tahoma" w:hAnsi="Tahoma"/>
                <w:sz w:val="20"/>
              </w:rPr>
              <w:t>.</w:t>
            </w:r>
            <w:r w:rsidR="000B3E5D">
              <w:rPr>
                <w:rFonts w:ascii="Tahoma" w:hAnsi="Tahoma"/>
                <w:sz w:val="20"/>
              </w:rPr>
              <w:t xml:space="preserve">  Check your work with your </w:t>
            </w:r>
            <w:r w:rsidR="003078B8" w:rsidRPr="007D5BF3">
              <w:rPr>
                <w:rFonts w:ascii="Tahoma" w:hAnsi="Tahoma"/>
                <w:sz w:val="20"/>
              </w:rPr>
              <w:t xml:space="preserve">square.  Switch the motor off.  Take the pieces to the table saw and rip them to 3-17/32”.  Return to the jointer and clean up to saw marks by removing 1/32” of material on each </w:t>
            </w:r>
            <w:r w:rsidR="003078B8">
              <w:rPr>
                <w:rFonts w:ascii="Tahoma" w:hAnsi="Tahoma"/>
                <w:sz w:val="20"/>
              </w:rPr>
              <w:t>edge</w:t>
            </w:r>
            <w:r w:rsidR="003078B8" w:rsidRPr="007D5BF3">
              <w:rPr>
                <w:rFonts w:ascii="Tahoma" w:hAnsi="Tahoma"/>
                <w:sz w:val="20"/>
              </w:rPr>
              <w:t>.</w:t>
            </w:r>
          </w:p>
          <w:p w:rsidR="0034484F" w:rsidRDefault="00C64E58" w:rsidP="0034484F">
            <w:pPr>
              <w:pStyle w:val="BodyTextIndent3"/>
              <w:ind w:left="0"/>
              <w:rPr>
                <w:rFonts w:ascii="Tahoma" w:hAnsi="Tahoma"/>
                <w:b/>
                <w:sz w:val="20"/>
              </w:rPr>
            </w:pPr>
            <w:r w:rsidRPr="0034484F">
              <w:rPr>
                <w:rFonts w:ascii="Tahoma" w:eastAsia="Arial Unicode MS" w:hAnsi="Tahoma"/>
                <w:noProof/>
                <w:sz w:val="20"/>
                <w:u w:val="single"/>
              </w:rPr>
              <mc:AlternateContent>
                <mc:Choice Requires="wps">
                  <w:drawing>
                    <wp:anchor distT="45720" distB="45720" distL="114300" distR="114300" simplePos="0" relativeHeight="251659264" behindDoc="0" locked="0" layoutInCell="1" allowOverlap="1" wp14:anchorId="54A95B72" wp14:editId="00261436">
                      <wp:simplePos x="0" y="0"/>
                      <wp:positionH relativeFrom="column">
                        <wp:posOffset>-34290</wp:posOffset>
                      </wp:positionH>
                      <wp:positionV relativeFrom="paragraph">
                        <wp:posOffset>403225</wp:posOffset>
                      </wp:positionV>
                      <wp:extent cx="5676900" cy="2146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146300"/>
                              </a:xfrm>
                              <a:prstGeom prst="rect">
                                <a:avLst/>
                              </a:prstGeom>
                              <a:solidFill>
                                <a:srgbClr val="FFFFFF"/>
                              </a:solidFill>
                              <a:ln w="9525">
                                <a:noFill/>
                                <a:miter lim="800000"/>
                                <a:headEnd/>
                                <a:tailEnd/>
                              </a:ln>
                            </wps:spPr>
                            <wps:txbx>
                              <w:txbxContent>
                                <w:p w:rsidR="0034484F" w:rsidRDefault="00C64E58" w:rsidP="0034484F">
                                  <w:r>
                                    <w:rPr>
                                      <w:noProof/>
                                    </w:rPr>
                                    <w:drawing>
                                      <wp:inline distT="0" distB="0" distL="0" distR="0" wp14:anchorId="5850BD2D" wp14:editId="4B208C23">
                                        <wp:extent cx="5499100" cy="1877103"/>
                                        <wp:effectExtent l="0" t="0" r="635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15746" cy="18827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95B72" id="_x0000_t202" coordsize="21600,21600" o:spt="202" path="m,l,21600r21600,l21600,xe">
                      <v:stroke joinstyle="miter"/>
                      <v:path gradientshapeok="t" o:connecttype="rect"/>
                    </v:shapetype>
                    <v:shape id="Text Box 2" o:spid="_x0000_s1026" type="#_x0000_t202" style="position:absolute;margin-left:-2.7pt;margin-top:31.75pt;width:447pt;height:1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" stroked="f">
                      <v:textbox>
                        <w:txbxContent>
                          <w:p w:rsidR="0034484F" w:rsidRDefault="00C64E58" w:rsidP="0034484F">
                            <w:r>
                              <w:rPr>
                                <w:noProof/>
                              </w:rPr>
                              <w:drawing>
                                <wp:inline distT="0" distB="0" distL="0" distR="0" wp14:anchorId="5850BD2D" wp14:editId="4B208C23">
                                  <wp:extent cx="5499100" cy="1877103"/>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15746" cy="1882785"/>
                                          </a:xfrm>
                                          <a:prstGeom prst="rect">
                                            <a:avLst/>
                                          </a:prstGeom>
                                        </pic:spPr>
                                      </pic:pic>
                                    </a:graphicData>
                                  </a:graphic>
                                </wp:inline>
                              </w:drawing>
                            </w:r>
                          </w:p>
                        </w:txbxContent>
                      </v:textbox>
                      <w10:wrap type="square"/>
                    </v:shape>
                  </w:pict>
                </mc:Fallback>
              </mc:AlternateContent>
            </w:r>
          </w:p>
          <w:p w:rsidR="003078B8" w:rsidRPr="007D5BF3" w:rsidRDefault="000B5364" w:rsidP="0034484F">
            <w:pPr>
              <w:pStyle w:val="BodyTextIndent3"/>
              <w:ind w:left="0"/>
              <w:rPr>
                <w:rFonts w:ascii="Tahoma" w:hAnsi="Tahoma"/>
                <w:b/>
                <w:sz w:val="20"/>
              </w:rPr>
            </w:pPr>
            <w:r>
              <w:rPr>
                <w:rFonts w:ascii="Tahoma" w:hAnsi="Tahoma"/>
                <w:b/>
                <w:sz w:val="20"/>
              </w:rPr>
              <w:t>Cutting a Taper</w:t>
            </w:r>
            <w:r w:rsidR="003078B8">
              <w:rPr>
                <w:rFonts w:ascii="Tahoma" w:hAnsi="Tahoma"/>
                <w:b/>
                <w:sz w:val="20"/>
              </w:rPr>
              <w:t xml:space="preserve"> </w:t>
            </w:r>
            <w:r w:rsidR="003078B8" w:rsidRPr="005F13E5">
              <w:rPr>
                <w:rFonts w:ascii="Tahoma" w:hAnsi="Tahoma"/>
                <w:sz w:val="20"/>
              </w:rPr>
              <w:t xml:space="preserve">(Piece #1). </w:t>
            </w:r>
          </w:p>
          <w:p w:rsidR="003078B8" w:rsidRDefault="003078B8" w:rsidP="00A40E41">
            <w:pPr>
              <w:pStyle w:val="BodyTextIndent3"/>
              <w:ind w:left="561" w:hanging="474"/>
              <w:rPr>
                <w:rFonts w:ascii="Tahoma" w:hAnsi="Tahoma"/>
                <w:sz w:val="20"/>
                <w:szCs w:val="20"/>
                <w:u w:val="single"/>
              </w:rPr>
            </w:pPr>
            <w:r w:rsidRPr="007D5BF3">
              <w:rPr>
                <w:rFonts w:ascii="Tahoma" w:hAnsi="Tahoma"/>
                <w:sz w:val="20"/>
              </w:rPr>
              <w:t>6.</w:t>
            </w:r>
            <w:r w:rsidRPr="007D5BF3">
              <w:rPr>
                <w:rFonts w:ascii="Tahoma" w:hAnsi="Tahoma"/>
                <w:sz w:val="20"/>
              </w:rPr>
              <w:tab/>
            </w:r>
            <w:r w:rsidR="000B5364" w:rsidRPr="007D5BF3">
              <w:rPr>
                <w:rFonts w:ascii="Tahoma" w:hAnsi="Tahoma"/>
                <w:sz w:val="20"/>
              </w:rPr>
              <w:t xml:space="preserve">Move the </w:t>
            </w:r>
            <w:r w:rsidR="000B5364">
              <w:rPr>
                <w:rFonts w:ascii="Tahoma" w:hAnsi="Tahoma"/>
                <w:sz w:val="20"/>
              </w:rPr>
              <w:t>guard back to expose a maximum of about 1</w:t>
            </w:r>
            <w:r w:rsidR="000B5364" w:rsidRPr="007D5BF3">
              <w:rPr>
                <w:rFonts w:ascii="Tahoma" w:hAnsi="Tahoma"/>
                <w:sz w:val="20"/>
              </w:rPr>
              <w:t xml:space="preserve">″ of the knives.  </w:t>
            </w:r>
            <w:r w:rsidR="007776AE">
              <w:rPr>
                <w:rFonts w:ascii="Tahoma" w:hAnsi="Tahoma"/>
                <w:sz w:val="20"/>
              </w:rPr>
              <w:t>Orient</w:t>
            </w:r>
            <w:r w:rsidR="00661A82">
              <w:rPr>
                <w:rFonts w:ascii="Tahoma" w:hAnsi="Tahoma"/>
                <w:sz w:val="20"/>
              </w:rPr>
              <w:t xml:space="preserve"> your stock so the jointed face is towards the fence. </w:t>
            </w:r>
            <w:r w:rsidR="000B5364" w:rsidRPr="007D5BF3">
              <w:rPr>
                <w:rFonts w:ascii="Tahoma" w:hAnsi="Tahoma"/>
                <w:sz w:val="20"/>
              </w:rPr>
              <w:t xml:space="preserve">Mark the stock 12” from the </w:t>
            </w:r>
            <w:r w:rsidR="00661A82">
              <w:rPr>
                <w:rFonts w:ascii="Tahoma" w:hAnsi="Tahoma"/>
                <w:sz w:val="20"/>
              </w:rPr>
              <w:t xml:space="preserve">trailing </w:t>
            </w:r>
            <w:r w:rsidR="000B5364" w:rsidRPr="007D5BF3">
              <w:rPr>
                <w:rFonts w:ascii="Tahoma" w:hAnsi="Tahoma"/>
                <w:sz w:val="20"/>
              </w:rPr>
              <w:t xml:space="preserve">end.  </w:t>
            </w:r>
            <w:r w:rsidR="00661A82">
              <w:rPr>
                <w:rFonts w:ascii="Tahoma" w:hAnsi="Tahoma"/>
                <w:sz w:val="20"/>
              </w:rPr>
              <w:t>With the machine locked out</w:t>
            </w:r>
            <w:r w:rsidR="000B5364">
              <w:rPr>
                <w:rFonts w:ascii="Tahoma" w:hAnsi="Tahoma"/>
                <w:sz w:val="20"/>
              </w:rPr>
              <w:t xml:space="preserve">, rotate the cuter to align your mark where the cutter enters the stock. Clamp a stop block at the trailing end of your stock to prevent kickback. </w:t>
            </w:r>
            <w:r w:rsidR="000B5364" w:rsidRPr="007D5BF3">
              <w:rPr>
                <w:rFonts w:ascii="Tahoma" w:hAnsi="Tahoma"/>
                <w:sz w:val="20"/>
              </w:rPr>
              <w:t>With the depth of cut set to 3/8” and the jointer running, lower the stock into the head with your pencil mark lining up with the leading edge of the out feed table.  Hold on to the stock securely, as there is a tendency for it to want to kick back.  Push the st</w:t>
            </w:r>
            <w:r w:rsidR="000B5364">
              <w:rPr>
                <w:rFonts w:ascii="Tahoma" w:hAnsi="Tahoma"/>
                <w:sz w:val="20"/>
              </w:rPr>
              <w:t>ock through to create the taper</w:t>
            </w:r>
            <w:r w:rsidRPr="009A32C3">
              <w:rPr>
                <w:rFonts w:ascii="Tahoma" w:hAnsi="Tahoma"/>
                <w:sz w:val="20"/>
                <w:szCs w:val="20"/>
              </w:rPr>
              <w:t>.</w:t>
            </w:r>
          </w:p>
          <w:p w:rsidR="00AF3202" w:rsidRDefault="00AF3202" w:rsidP="00AF3202">
            <w:pPr>
              <w:pStyle w:val="BodyTextIndent3"/>
              <w:ind w:left="0"/>
              <w:rPr>
                <w:rFonts w:ascii="Tahoma" w:hAnsi="Tahoma"/>
                <w:b/>
                <w:sz w:val="20"/>
              </w:rPr>
            </w:pPr>
          </w:p>
          <w:p w:rsidR="00AF3202" w:rsidRDefault="000B5364" w:rsidP="00AF3202">
            <w:pPr>
              <w:pStyle w:val="BodyTextIndent3"/>
              <w:ind w:left="0"/>
              <w:rPr>
                <w:rFonts w:ascii="Tahoma" w:hAnsi="Tahoma"/>
                <w:sz w:val="20"/>
              </w:rPr>
            </w:pPr>
            <w:r>
              <w:rPr>
                <w:rFonts w:ascii="Tahoma" w:hAnsi="Tahoma"/>
                <w:b/>
                <w:sz w:val="20"/>
              </w:rPr>
              <w:t xml:space="preserve">Cutting a Rabbet </w:t>
            </w:r>
            <w:r w:rsidRPr="005F13E5">
              <w:rPr>
                <w:rFonts w:ascii="Tahoma" w:hAnsi="Tahoma"/>
                <w:sz w:val="20"/>
              </w:rPr>
              <w:t>(Piece #1</w:t>
            </w:r>
            <w:r w:rsidR="00C30F41">
              <w:rPr>
                <w:rFonts w:ascii="Tahoma" w:hAnsi="Tahoma"/>
                <w:sz w:val="20"/>
              </w:rPr>
              <w:t>, continued</w:t>
            </w:r>
            <w:r w:rsidRPr="005F13E5">
              <w:rPr>
                <w:rFonts w:ascii="Tahoma" w:hAnsi="Tahoma"/>
                <w:sz w:val="20"/>
              </w:rPr>
              <w:t xml:space="preserve">). </w:t>
            </w:r>
          </w:p>
          <w:p w:rsidR="000B5364" w:rsidRPr="00AF3202" w:rsidRDefault="00AF3202" w:rsidP="00AF3202">
            <w:pPr>
              <w:pStyle w:val="BodyTextIndent3"/>
              <w:ind w:left="0"/>
              <w:rPr>
                <w:rFonts w:ascii="Tahoma" w:hAnsi="Tahoma"/>
                <w:b/>
                <w:sz w:val="20"/>
              </w:rPr>
            </w:pPr>
            <w:r>
              <w:rPr>
                <w:rFonts w:ascii="Tahoma" w:hAnsi="Tahoma"/>
                <w:i/>
                <w:sz w:val="20"/>
              </w:rPr>
              <w:t>Note: The</w:t>
            </w:r>
            <w:r w:rsidR="000B5364" w:rsidRPr="00AF3202">
              <w:rPr>
                <w:rFonts w:ascii="Tahoma" w:hAnsi="Tahoma"/>
                <w:i/>
                <w:sz w:val="20"/>
              </w:rPr>
              <w:t xml:space="preserve"> </w:t>
            </w:r>
            <w:r>
              <w:rPr>
                <w:rFonts w:ascii="Tahoma" w:hAnsi="Tahoma"/>
                <w:i/>
                <w:sz w:val="20"/>
              </w:rPr>
              <w:t>work</w:t>
            </w:r>
            <w:r w:rsidR="000B5364" w:rsidRPr="00AF3202">
              <w:rPr>
                <w:rFonts w:ascii="Tahoma" w:hAnsi="Tahoma"/>
                <w:i/>
                <w:sz w:val="20"/>
              </w:rPr>
              <w:t xml:space="preserve">piece will need to </w:t>
            </w:r>
            <w:proofErr w:type="gramStart"/>
            <w:r w:rsidR="000B5364" w:rsidRPr="00AF3202">
              <w:rPr>
                <w:rFonts w:ascii="Tahoma" w:hAnsi="Tahoma"/>
                <w:i/>
                <w:sz w:val="20"/>
              </w:rPr>
              <w:t>be pre-grooved</w:t>
            </w:r>
            <w:proofErr w:type="gramEnd"/>
            <w:r w:rsidR="000B5364" w:rsidRPr="00AF3202">
              <w:rPr>
                <w:rFonts w:ascii="Tahoma" w:hAnsi="Tahoma"/>
                <w:i/>
                <w:sz w:val="20"/>
              </w:rPr>
              <w:t xml:space="preserve"> on the Table Saw before continuing </w:t>
            </w:r>
            <w:r w:rsidRPr="00AF3202">
              <w:rPr>
                <w:rFonts w:ascii="Tahoma" w:hAnsi="Tahoma"/>
                <w:i/>
                <w:sz w:val="20"/>
                <w:u w:val="single"/>
              </w:rPr>
              <w:t>IF</w:t>
            </w:r>
            <w:r w:rsidR="000B5364" w:rsidRPr="00AF3202">
              <w:rPr>
                <w:rFonts w:ascii="Tahoma" w:hAnsi="Tahoma"/>
                <w:i/>
                <w:sz w:val="20"/>
              </w:rPr>
              <w:t xml:space="preserve"> your jointer does not have spur cutters. (Refer to Modern Cabinetmaking Fig. 25-14).</w:t>
            </w:r>
          </w:p>
          <w:p w:rsidR="003078B8" w:rsidRPr="00AF3202" w:rsidRDefault="003078B8" w:rsidP="00AF3202">
            <w:pPr>
              <w:pStyle w:val="BodyTextIndent3"/>
              <w:ind w:left="561" w:hanging="474"/>
              <w:rPr>
                <w:rFonts w:ascii="Tahoma" w:hAnsi="Tahoma"/>
                <w:sz w:val="20"/>
              </w:rPr>
            </w:pPr>
            <w:r w:rsidRPr="007D5BF3">
              <w:rPr>
                <w:rFonts w:ascii="Tahoma" w:hAnsi="Tahoma"/>
                <w:sz w:val="20"/>
              </w:rPr>
              <w:t>7.</w:t>
            </w:r>
            <w:r w:rsidRPr="007D5BF3">
              <w:rPr>
                <w:rFonts w:ascii="Tahoma" w:hAnsi="Tahoma"/>
                <w:sz w:val="20"/>
              </w:rPr>
              <w:tab/>
              <w:t xml:space="preserve">Switch the motor on.  Check the grain direction and cut a </w:t>
            </w:r>
            <w:proofErr w:type="spellStart"/>
            <w:r w:rsidRPr="007D5BF3">
              <w:rPr>
                <w:rFonts w:ascii="Tahoma" w:hAnsi="Tahoma"/>
                <w:sz w:val="20"/>
              </w:rPr>
              <w:t>rabbet</w:t>
            </w:r>
            <w:proofErr w:type="spellEnd"/>
            <w:r w:rsidRPr="007D5BF3">
              <w:rPr>
                <w:rFonts w:ascii="Tahoma" w:hAnsi="Tahoma"/>
                <w:sz w:val="20"/>
              </w:rPr>
              <w:t xml:space="preserve"> on one edge of the</w:t>
            </w:r>
            <w:r>
              <w:rPr>
                <w:rFonts w:ascii="Tahoma" w:hAnsi="Tahoma"/>
                <w:sz w:val="20"/>
              </w:rPr>
              <w:t xml:space="preserve"> stock.    Switch the motor off and replace the guard.  </w:t>
            </w:r>
          </w:p>
          <w:p w:rsidR="003078B8" w:rsidRDefault="003078B8" w:rsidP="00A40E41">
            <w:pPr>
              <w:pStyle w:val="BodyTextIndent3"/>
              <w:ind w:left="561" w:hanging="474"/>
              <w:rPr>
                <w:rFonts w:ascii="Tahoma" w:hAnsi="Tahoma"/>
                <w:sz w:val="20"/>
                <w:szCs w:val="20"/>
                <w:u w:val="single"/>
              </w:rPr>
            </w:pPr>
            <w:r w:rsidRPr="007D5BF3">
              <w:rPr>
                <w:rFonts w:ascii="Tahoma" w:hAnsi="Tahoma"/>
                <w:sz w:val="20"/>
              </w:rPr>
              <w:t>8.</w:t>
            </w:r>
            <w:r w:rsidRPr="007D5BF3">
              <w:rPr>
                <w:rFonts w:ascii="Tahoma" w:hAnsi="Tahoma"/>
                <w:sz w:val="20"/>
              </w:rPr>
              <w:tab/>
            </w:r>
            <w:r w:rsidR="000B5364">
              <w:rPr>
                <w:rFonts w:ascii="Tahoma" w:hAnsi="Tahoma"/>
                <w:sz w:val="20"/>
              </w:rPr>
              <w:t>Lock out</w:t>
            </w:r>
            <w:r w:rsidR="000B5364" w:rsidRPr="007D5BF3">
              <w:rPr>
                <w:rFonts w:ascii="Tahoma" w:hAnsi="Tahoma"/>
                <w:sz w:val="20"/>
              </w:rPr>
              <w:t xml:space="preserve"> the jointer.  Remove the guard.  Move the fence to the left so that only 1/2″ of the </w:t>
            </w:r>
            <w:r w:rsidR="000B5364" w:rsidRPr="007D5BF3">
              <w:rPr>
                <w:rFonts w:ascii="Tahoma" w:hAnsi="Tahoma"/>
                <w:i/>
                <w:iCs/>
                <w:sz w:val="20"/>
              </w:rPr>
              <w:t>ends</w:t>
            </w:r>
            <w:r w:rsidR="000B5364" w:rsidRPr="007D5BF3">
              <w:rPr>
                <w:rFonts w:ascii="Tahoma" w:hAnsi="Tahoma"/>
                <w:sz w:val="20"/>
              </w:rPr>
              <w:t xml:space="preserve"> of the knives are exposed.  (Check each knife, as one may project slightly farther than the others.)  Set the in feed table for a 3/8″ cut.  </w:t>
            </w:r>
            <w:r w:rsidR="000B5364">
              <w:rPr>
                <w:rFonts w:ascii="Tahoma" w:hAnsi="Tahoma"/>
                <w:sz w:val="20"/>
              </w:rPr>
              <w:t>Reconnect power</w:t>
            </w:r>
            <w:r w:rsidR="000B5364" w:rsidRPr="007D5BF3">
              <w:rPr>
                <w:rFonts w:ascii="Tahoma" w:hAnsi="Tahoma"/>
                <w:sz w:val="20"/>
              </w:rPr>
              <w:t>.</w:t>
            </w:r>
            <w:r w:rsidR="000B5364">
              <w:rPr>
                <w:rFonts w:ascii="Tahoma" w:hAnsi="Tahoma"/>
                <w:sz w:val="20"/>
              </w:rPr>
              <w:t xml:space="preserve"> </w:t>
            </w:r>
            <w:r w:rsidR="000B5364" w:rsidRPr="007D5BF3">
              <w:rPr>
                <w:rFonts w:ascii="Tahoma" w:hAnsi="Tahoma"/>
                <w:b/>
                <w:bCs/>
                <w:sz w:val="20"/>
              </w:rPr>
              <w:t>USE CAUTION!</w:t>
            </w:r>
            <w:r w:rsidR="000B5364" w:rsidRPr="007D5BF3">
              <w:rPr>
                <w:rFonts w:ascii="Tahoma" w:hAnsi="Tahoma"/>
                <w:sz w:val="20"/>
              </w:rPr>
              <w:t xml:space="preserve"> </w:t>
            </w:r>
            <w:r w:rsidR="000B5364" w:rsidRPr="00E1695B">
              <w:rPr>
                <w:rFonts w:ascii="Tahoma" w:hAnsi="Tahoma"/>
                <w:sz w:val="20"/>
                <w:szCs w:val="20"/>
                <w:u w:val="single"/>
              </w:rPr>
              <w:t>There is no guard in place for the Rabbeting</w:t>
            </w:r>
            <w:r w:rsidR="000B5364">
              <w:rPr>
                <w:rFonts w:ascii="Tahoma" w:hAnsi="Tahoma"/>
                <w:sz w:val="20"/>
                <w:szCs w:val="20"/>
                <w:u w:val="single"/>
              </w:rPr>
              <w:t xml:space="preserve"> Operation</w:t>
            </w:r>
            <w:r w:rsidR="009A32C3">
              <w:rPr>
                <w:rFonts w:ascii="Tahoma" w:hAnsi="Tahoma"/>
                <w:sz w:val="20"/>
                <w:szCs w:val="20"/>
                <w:u w:val="single"/>
              </w:rPr>
              <w:t>.</w:t>
            </w:r>
          </w:p>
          <w:p w:rsidR="00AF3202" w:rsidRDefault="00AF3202" w:rsidP="00A40E41">
            <w:pPr>
              <w:pStyle w:val="BodyTextIndent3"/>
              <w:ind w:left="561" w:hanging="474"/>
              <w:rPr>
                <w:rFonts w:ascii="Tahoma" w:hAnsi="Tahoma"/>
                <w:sz w:val="20"/>
                <w:szCs w:val="20"/>
                <w:u w:val="single"/>
              </w:rPr>
            </w:pPr>
          </w:p>
          <w:p w:rsidR="00AF3202" w:rsidRPr="007D5BF3" w:rsidRDefault="00AF3202" w:rsidP="00A40E41">
            <w:pPr>
              <w:pStyle w:val="BodyTextIndent3"/>
              <w:ind w:left="561" w:hanging="474"/>
              <w:rPr>
                <w:rFonts w:ascii="Tahoma" w:hAnsi="Tahoma"/>
                <w:sz w:val="20"/>
              </w:rPr>
            </w:pPr>
          </w:p>
        </w:tc>
      </w:tr>
      <w:tr w:rsidR="003078B8" w:rsidRPr="007D5BF3" w:rsidTr="007776AE">
        <w:trPr>
          <w:trHeight w:val="1430"/>
        </w:trPr>
        <w:tc>
          <w:tcPr>
            <w:tcW w:w="1297" w:type="dxa"/>
            <w:tcBorders>
              <w:left w:val="nil"/>
              <w:bottom w:val="nil"/>
            </w:tcBorders>
          </w:tcPr>
          <w:p w:rsidR="003078B8" w:rsidRDefault="003078B8" w:rsidP="00A40E41">
            <w:pPr>
              <w:widowControl w:val="0"/>
              <w:tabs>
                <w:tab w:val="left" w:pos="1131"/>
              </w:tabs>
              <w:autoSpaceDE w:val="0"/>
              <w:autoSpaceDN w:val="0"/>
              <w:adjustRightInd w:val="0"/>
              <w:rPr>
                <w:rFonts w:ascii="Tahoma" w:eastAsia="Arial Unicode MS" w:hAnsi="Tahoma"/>
                <w:sz w:val="20"/>
                <w:u w:val="single"/>
              </w:rPr>
            </w:pPr>
          </w:p>
          <w:p w:rsidR="0034484F" w:rsidRDefault="0034484F" w:rsidP="00A40E41">
            <w:pPr>
              <w:widowControl w:val="0"/>
              <w:tabs>
                <w:tab w:val="left" w:pos="1131"/>
              </w:tabs>
              <w:autoSpaceDE w:val="0"/>
              <w:autoSpaceDN w:val="0"/>
              <w:adjustRightInd w:val="0"/>
              <w:rPr>
                <w:rFonts w:ascii="Tahoma" w:eastAsia="Arial Unicode MS" w:hAnsi="Tahoma"/>
                <w:sz w:val="20"/>
                <w:u w:val="single"/>
              </w:rPr>
            </w:pPr>
          </w:p>
          <w:p w:rsidR="0034484F" w:rsidRDefault="0034484F" w:rsidP="00A40E41">
            <w:pPr>
              <w:widowControl w:val="0"/>
              <w:tabs>
                <w:tab w:val="left" w:pos="1131"/>
              </w:tabs>
              <w:autoSpaceDE w:val="0"/>
              <w:autoSpaceDN w:val="0"/>
              <w:adjustRightInd w:val="0"/>
              <w:rPr>
                <w:rFonts w:ascii="Tahoma" w:eastAsia="Arial Unicode MS" w:hAnsi="Tahoma"/>
                <w:sz w:val="20"/>
                <w:u w:val="single"/>
              </w:rPr>
            </w:pPr>
          </w:p>
          <w:p w:rsidR="0034484F" w:rsidRDefault="0034484F" w:rsidP="00A40E41">
            <w:pPr>
              <w:widowControl w:val="0"/>
              <w:tabs>
                <w:tab w:val="left" w:pos="1131"/>
              </w:tabs>
              <w:autoSpaceDE w:val="0"/>
              <w:autoSpaceDN w:val="0"/>
              <w:adjustRightInd w:val="0"/>
              <w:rPr>
                <w:rFonts w:ascii="Tahoma" w:eastAsia="Arial Unicode MS" w:hAnsi="Tahoma"/>
                <w:sz w:val="20"/>
                <w:u w:val="single"/>
              </w:rPr>
            </w:pPr>
          </w:p>
          <w:p w:rsidR="0034484F" w:rsidRDefault="0034484F" w:rsidP="00A40E41">
            <w:pPr>
              <w:widowControl w:val="0"/>
              <w:tabs>
                <w:tab w:val="left" w:pos="1131"/>
              </w:tabs>
              <w:autoSpaceDE w:val="0"/>
              <w:autoSpaceDN w:val="0"/>
              <w:adjustRightInd w:val="0"/>
              <w:rPr>
                <w:rFonts w:ascii="Tahoma" w:eastAsia="Arial Unicode MS" w:hAnsi="Tahoma"/>
                <w:sz w:val="20"/>
                <w:u w:val="single"/>
              </w:rPr>
            </w:pPr>
          </w:p>
          <w:p w:rsidR="0034484F" w:rsidRDefault="0034484F" w:rsidP="00A40E41">
            <w:pPr>
              <w:widowControl w:val="0"/>
              <w:tabs>
                <w:tab w:val="left" w:pos="1131"/>
              </w:tabs>
              <w:autoSpaceDE w:val="0"/>
              <w:autoSpaceDN w:val="0"/>
              <w:adjustRightInd w:val="0"/>
              <w:rPr>
                <w:rFonts w:ascii="Tahoma" w:eastAsia="Arial Unicode MS" w:hAnsi="Tahoma"/>
                <w:sz w:val="20"/>
                <w:u w:val="single"/>
              </w:rPr>
            </w:pPr>
          </w:p>
          <w:p w:rsidR="0034484F" w:rsidRDefault="0034484F" w:rsidP="00A40E41">
            <w:pPr>
              <w:widowControl w:val="0"/>
              <w:tabs>
                <w:tab w:val="left" w:pos="1131"/>
              </w:tabs>
              <w:autoSpaceDE w:val="0"/>
              <w:autoSpaceDN w:val="0"/>
              <w:adjustRightInd w:val="0"/>
              <w:rPr>
                <w:rFonts w:ascii="Tahoma" w:eastAsia="Arial Unicode MS" w:hAnsi="Tahoma"/>
                <w:sz w:val="20"/>
                <w:u w:val="single"/>
              </w:rPr>
            </w:pPr>
          </w:p>
          <w:p w:rsidR="0034484F" w:rsidRDefault="0034484F" w:rsidP="00A40E41">
            <w:pPr>
              <w:widowControl w:val="0"/>
              <w:tabs>
                <w:tab w:val="left" w:pos="1131"/>
              </w:tabs>
              <w:autoSpaceDE w:val="0"/>
              <w:autoSpaceDN w:val="0"/>
              <w:adjustRightInd w:val="0"/>
              <w:rPr>
                <w:rFonts w:ascii="Tahoma" w:eastAsia="Arial Unicode MS" w:hAnsi="Tahoma"/>
                <w:sz w:val="20"/>
                <w:u w:val="single"/>
              </w:rPr>
            </w:pPr>
          </w:p>
          <w:p w:rsidR="0034484F" w:rsidRDefault="0034484F" w:rsidP="00A40E41">
            <w:pPr>
              <w:widowControl w:val="0"/>
              <w:tabs>
                <w:tab w:val="left" w:pos="1131"/>
              </w:tabs>
              <w:autoSpaceDE w:val="0"/>
              <w:autoSpaceDN w:val="0"/>
              <w:adjustRightInd w:val="0"/>
              <w:rPr>
                <w:rFonts w:ascii="Tahoma" w:eastAsia="Arial Unicode MS" w:hAnsi="Tahoma"/>
                <w:sz w:val="20"/>
                <w:u w:val="single"/>
              </w:rPr>
            </w:pPr>
          </w:p>
          <w:p w:rsidR="0034484F" w:rsidRDefault="0034484F" w:rsidP="00A40E41">
            <w:pPr>
              <w:widowControl w:val="0"/>
              <w:tabs>
                <w:tab w:val="left" w:pos="1131"/>
              </w:tabs>
              <w:autoSpaceDE w:val="0"/>
              <w:autoSpaceDN w:val="0"/>
              <w:adjustRightInd w:val="0"/>
              <w:rPr>
                <w:rFonts w:ascii="Tahoma" w:eastAsia="Arial Unicode MS" w:hAnsi="Tahoma"/>
                <w:sz w:val="20"/>
                <w:u w:val="single"/>
              </w:rPr>
            </w:pPr>
          </w:p>
          <w:p w:rsidR="0034484F" w:rsidRDefault="0034484F" w:rsidP="00A40E41">
            <w:pPr>
              <w:widowControl w:val="0"/>
              <w:tabs>
                <w:tab w:val="left" w:pos="1131"/>
              </w:tabs>
              <w:autoSpaceDE w:val="0"/>
              <w:autoSpaceDN w:val="0"/>
              <w:adjustRightInd w:val="0"/>
              <w:rPr>
                <w:rFonts w:ascii="Tahoma" w:eastAsia="Arial Unicode MS" w:hAnsi="Tahoma"/>
                <w:sz w:val="20"/>
                <w:u w:val="single"/>
              </w:rPr>
            </w:pPr>
          </w:p>
          <w:p w:rsidR="0034484F" w:rsidRDefault="0034484F" w:rsidP="00A40E41">
            <w:pPr>
              <w:widowControl w:val="0"/>
              <w:tabs>
                <w:tab w:val="left" w:pos="1131"/>
              </w:tabs>
              <w:autoSpaceDE w:val="0"/>
              <w:autoSpaceDN w:val="0"/>
              <w:adjustRightInd w:val="0"/>
              <w:rPr>
                <w:rFonts w:ascii="Tahoma" w:eastAsia="Arial Unicode MS" w:hAnsi="Tahoma"/>
                <w:sz w:val="20"/>
                <w:u w:val="single"/>
              </w:rPr>
            </w:pPr>
          </w:p>
          <w:p w:rsidR="003078B8" w:rsidRPr="007D5BF3" w:rsidRDefault="003078B8" w:rsidP="003078B8">
            <w:pPr>
              <w:widowControl w:val="0"/>
              <w:numPr>
                <w:ilvl w:val="0"/>
                <w:numId w:val="2"/>
              </w:numPr>
              <w:tabs>
                <w:tab w:val="left" w:pos="1131"/>
              </w:tabs>
              <w:autoSpaceDE w:val="0"/>
              <w:autoSpaceDN w:val="0"/>
              <w:adjustRightInd w:val="0"/>
              <w:rPr>
                <w:rFonts w:ascii="Tahoma" w:eastAsia="Arial Unicode MS" w:hAnsi="Tahoma"/>
                <w:sz w:val="20"/>
                <w:u w:val="single"/>
              </w:rPr>
            </w:pPr>
          </w:p>
          <w:p w:rsidR="003078B8" w:rsidRPr="007D5BF3" w:rsidRDefault="003078B8" w:rsidP="00A40E41">
            <w:pPr>
              <w:tabs>
                <w:tab w:val="left" w:pos="1131"/>
              </w:tabs>
              <w:ind w:left="-21"/>
              <w:rPr>
                <w:rFonts w:ascii="Tahoma" w:eastAsia="Arial Unicode MS" w:hAnsi="Tahoma"/>
                <w:sz w:val="20"/>
                <w:u w:val="single"/>
              </w:rPr>
            </w:pPr>
          </w:p>
          <w:p w:rsidR="003078B8" w:rsidRPr="007D5BF3" w:rsidRDefault="003078B8" w:rsidP="003078B8">
            <w:pPr>
              <w:widowControl w:val="0"/>
              <w:numPr>
                <w:ilvl w:val="0"/>
                <w:numId w:val="2"/>
              </w:numPr>
              <w:tabs>
                <w:tab w:val="left" w:pos="1131"/>
              </w:tabs>
              <w:autoSpaceDE w:val="0"/>
              <w:autoSpaceDN w:val="0"/>
              <w:adjustRightInd w:val="0"/>
              <w:rPr>
                <w:rFonts w:ascii="Tahoma" w:eastAsia="Arial Unicode MS" w:hAnsi="Tahoma"/>
                <w:sz w:val="20"/>
                <w:u w:val="single"/>
              </w:rPr>
            </w:pPr>
          </w:p>
          <w:p w:rsidR="003078B8" w:rsidRDefault="003078B8" w:rsidP="00AF3202">
            <w:pPr>
              <w:tabs>
                <w:tab w:val="left" w:pos="1131"/>
              </w:tabs>
              <w:rPr>
                <w:rFonts w:ascii="Tahoma" w:eastAsia="Arial Unicode MS" w:hAnsi="Tahoma"/>
                <w:sz w:val="20"/>
                <w:u w:val="single"/>
              </w:rPr>
            </w:pPr>
          </w:p>
          <w:p w:rsidR="009A32C3" w:rsidRPr="007D5BF3" w:rsidRDefault="009A32C3" w:rsidP="00AF3202">
            <w:pPr>
              <w:tabs>
                <w:tab w:val="left" w:pos="1131"/>
              </w:tabs>
              <w:rPr>
                <w:rFonts w:ascii="Tahoma" w:eastAsia="Arial Unicode MS" w:hAnsi="Tahoma"/>
                <w:sz w:val="20"/>
                <w:u w:val="single"/>
              </w:rPr>
            </w:pPr>
          </w:p>
          <w:p w:rsidR="003078B8" w:rsidRPr="007D5BF3" w:rsidRDefault="003078B8" w:rsidP="003078B8">
            <w:pPr>
              <w:widowControl w:val="0"/>
              <w:numPr>
                <w:ilvl w:val="0"/>
                <w:numId w:val="2"/>
              </w:numPr>
              <w:tabs>
                <w:tab w:val="left" w:pos="1131"/>
              </w:tabs>
              <w:autoSpaceDE w:val="0"/>
              <w:autoSpaceDN w:val="0"/>
              <w:adjustRightInd w:val="0"/>
              <w:rPr>
                <w:rFonts w:ascii="Tahoma" w:eastAsia="Arial Unicode MS" w:hAnsi="Tahoma"/>
                <w:sz w:val="20"/>
                <w:u w:val="single"/>
              </w:rPr>
            </w:pPr>
          </w:p>
          <w:p w:rsidR="003078B8" w:rsidRPr="007D5BF3" w:rsidRDefault="003078B8" w:rsidP="00A40E41">
            <w:pPr>
              <w:ind w:left="-21"/>
              <w:rPr>
                <w:rFonts w:ascii="Tahoma" w:eastAsia="Arial Unicode MS" w:hAnsi="Tahoma"/>
                <w:sz w:val="20"/>
              </w:rPr>
            </w:pPr>
          </w:p>
        </w:tc>
        <w:tc>
          <w:tcPr>
            <w:tcW w:w="8924" w:type="dxa"/>
            <w:tcBorders>
              <w:bottom w:val="nil"/>
              <w:right w:val="nil"/>
            </w:tcBorders>
          </w:tcPr>
          <w:p w:rsidR="003078B8" w:rsidRPr="007D5BF3" w:rsidRDefault="00C2204B" w:rsidP="00C2204B">
            <w:pPr>
              <w:pStyle w:val="BodyTextIndent3"/>
              <w:ind w:left="0"/>
              <w:rPr>
                <w:rFonts w:ascii="Tahoma" w:hAnsi="Tahoma"/>
                <w:b/>
                <w:sz w:val="20"/>
              </w:rPr>
            </w:pPr>
            <w:r w:rsidRPr="0034484F">
              <w:rPr>
                <w:rFonts w:ascii="Tahoma" w:eastAsia="Arial Unicode MS" w:hAnsi="Tahoma"/>
                <w:noProof/>
                <w:sz w:val="20"/>
                <w:u w:val="single"/>
              </w:rPr>
              <mc:AlternateContent>
                <mc:Choice Requires="wps">
                  <w:drawing>
                    <wp:anchor distT="45720" distB="45720" distL="114300" distR="114300" simplePos="0" relativeHeight="251661312" behindDoc="0" locked="0" layoutInCell="1" allowOverlap="1" wp14:anchorId="60D29B97" wp14:editId="0AA7DDB4">
                      <wp:simplePos x="0" y="0"/>
                      <wp:positionH relativeFrom="column">
                        <wp:posOffset>-8890</wp:posOffset>
                      </wp:positionH>
                      <wp:positionV relativeFrom="paragraph">
                        <wp:posOffset>130175</wp:posOffset>
                      </wp:positionV>
                      <wp:extent cx="5511800" cy="1447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47800"/>
                              </a:xfrm>
                              <a:prstGeom prst="rect">
                                <a:avLst/>
                              </a:prstGeom>
                              <a:solidFill>
                                <a:srgbClr val="FFFFFF"/>
                              </a:solidFill>
                              <a:ln w="9525">
                                <a:noFill/>
                                <a:miter lim="800000"/>
                                <a:headEnd/>
                                <a:tailEnd/>
                              </a:ln>
                            </wps:spPr>
                            <wps:txbx>
                              <w:txbxContent>
                                <w:p w:rsidR="0034484F" w:rsidRDefault="00C2204B" w:rsidP="0034484F">
                                  <w:r>
                                    <w:rPr>
                                      <w:noProof/>
                                    </w:rPr>
                                    <w:drawing>
                                      <wp:inline distT="0" distB="0" distL="0" distR="0" wp14:anchorId="07AFE785" wp14:editId="4563B44D">
                                        <wp:extent cx="5351890" cy="1333500"/>
                                        <wp:effectExtent l="0" t="0" r="127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65063" cy="13367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29B97" id="_x0000_s1027" type="#_x0000_t202" style="position:absolute;margin-left:-.7pt;margin-top:10.25pt;width:434pt;height:1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" stroked="f">
                      <v:textbox>
                        <w:txbxContent>
                          <w:p w:rsidR="0034484F" w:rsidRDefault="00C2204B" w:rsidP="0034484F">
                            <w:r>
                              <w:rPr>
                                <w:noProof/>
                              </w:rPr>
                              <w:drawing>
                                <wp:inline distT="0" distB="0" distL="0" distR="0" wp14:anchorId="07AFE785" wp14:editId="4563B44D">
                                  <wp:extent cx="5351890" cy="13335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65063" cy="1336782"/>
                                          </a:xfrm>
                                          <a:prstGeom prst="rect">
                                            <a:avLst/>
                                          </a:prstGeom>
                                        </pic:spPr>
                                      </pic:pic>
                                    </a:graphicData>
                                  </a:graphic>
                                </wp:inline>
                              </w:drawing>
                            </w:r>
                          </w:p>
                        </w:txbxContent>
                      </v:textbox>
                      <w10:wrap type="square"/>
                    </v:shape>
                  </w:pict>
                </mc:Fallback>
              </mc:AlternateContent>
            </w:r>
            <w:r w:rsidR="003078B8" w:rsidRPr="007D5BF3">
              <w:rPr>
                <w:rFonts w:ascii="Tahoma" w:hAnsi="Tahoma"/>
                <w:b/>
                <w:sz w:val="20"/>
              </w:rPr>
              <w:t xml:space="preserve">Cutting Bevels &amp; Chamfers </w:t>
            </w:r>
            <w:r w:rsidR="003078B8" w:rsidRPr="00C30F41">
              <w:rPr>
                <w:rFonts w:ascii="Tahoma" w:hAnsi="Tahoma"/>
                <w:sz w:val="20"/>
              </w:rPr>
              <w:t>(Piece #2):</w:t>
            </w:r>
          </w:p>
          <w:p w:rsidR="003078B8" w:rsidRPr="007D5BF3" w:rsidRDefault="003078B8" w:rsidP="00A40E41">
            <w:pPr>
              <w:pStyle w:val="BodyTextIndent3"/>
              <w:ind w:left="561" w:hanging="474"/>
              <w:rPr>
                <w:rFonts w:ascii="Tahoma" w:hAnsi="Tahoma"/>
                <w:sz w:val="20"/>
              </w:rPr>
            </w:pPr>
            <w:r w:rsidRPr="007D5BF3">
              <w:rPr>
                <w:rFonts w:ascii="Tahoma" w:hAnsi="Tahoma"/>
                <w:sz w:val="20"/>
              </w:rPr>
              <w:t>9.</w:t>
            </w:r>
            <w:r w:rsidRPr="007D5BF3">
              <w:rPr>
                <w:rFonts w:ascii="Tahoma" w:hAnsi="Tahoma"/>
                <w:sz w:val="20"/>
              </w:rPr>
              <w:tab/>
              <w:t>Tilt the fence to 30° and lock.  Set the machine to cut 1/8″.</w:t>
            </w:r>
          </w:p>
          <w:p w:rsidR="00AF3202" w:rsidRDefault="009A32C3" w:rsidP="00AF3202">
            <w:pPr>
              <w:ind w:left="561" w:hanging="474"/>
              <w:rPr>
                <w:rFonts w:ascii="Tahoma" w:hAnsi="Tahoma"/>
                <w:sz w:val="20"/>
              </w:rPr>
            </w:pPr>
            <w:r>
              <w:rPr>
                <w:rFonts w:ascii="Tahoma" w:hAnsi="Tahoma"/>
                <w:sz w:val="20"/>
              </w:rPr>
              <w:t>10.</w:t>
            </w:r>
            <w:r>
              <w:rPr>
                <w:rFonts w:ascii="Tahoma" w:hAnsi="Tahoma"/>
                <w:sz w:val="20"/>
              </w:rPr>
              <w:tab/>
              <w:t>Switch the motor on.  With the jointed face towards the fence, f</w:t>
            </w:r>
            <w:r w:rsidR="003078B8" w:rsidRPr="007D5BF3">
              <w:rPr>
                <w:rFonts w:ascii="Tahoma" w:hAnsi="Tahoma"/>
                <w:sz w:val="20"/>
              </w:rPr>
              <w:t xml:space="preserve">eed the stock carefully, chamfering 1 </w:t>
            </w:r>
            <w:r>
              <w:rPr>
                <w:rFonts w:ascii="Tahoma" w:hAnsi="Tahoma"/>
                <w:sz w:val="20"/>
              </w:rPr>
              <w:t>edge of the</w:t>
            </w:r>
            <w:r w:rsidR="003078B8">
              <w:rPr>
                <w:rFonts w:ascii="Tahoma" w:hAnsi="Tahoma"/>
                <w:sz w:val="20"/>
              </w:rPr>
              <w:t xml:space="preserve"> stock.  Make 2 passes</w:t>
            </w:r>
            <w:r w:rsidR="003078B8" w:rsidRPr="007D5BF3">
              <w:rPr>
                <w:rFonts w:ascii="Tahoma" w:hAnsi="Tahoma"/>
                <w:sz w:val="20"/>
              </w:rPr>
              <w:t xml:space="preserve"> to increase the width of the chamfer.  </w:t>
            </w:r>
          </w:p>
          <w:p w:rsidR="00AF3202" w:rsidRDefault="00AF3202" w:rsidP="00AF3202">
            <w:pPr>
              <w:ind w:left="561" w:hanging="474"/>
              <w:rPr>
                <w:rFonts w:ascii="Tahoma" w:hAnsi="Tahoma"/>
                <w:sz w:val="20"/>
              </w:rPr>
            </w:pPr>
          </w:p>
          <w:p w:rsidR="00AF3202" w:rsidRDefault="00AF3202" w:rsidP="00AF3202">
            <w:pPr>
              <w:ind w:left="561" w:hanging="474"/>
              <w:rPr>
                <w:rFonts w:ascii="Tahoma" w:hAnsi="Tahoma"/>
                <w:sz w:val="20"/>
              </w:rPr>
            </w:pPr>
            <w:r>
              <w:rPr>
                <w:rFonts w:ascii="Tahoma" w:hAnsi="Tahoma"/>
                <w:sz w:val="20"/>
              </w:rPr>
              <w:t xml:space="preserve">11.   </w:t>
            </w:r>
            <w:r w:rsidR="003078B8" w:rsidRPr="00AF3202">
              <w:rPr>
                <w:rFonts w:ascii="Tahoma" w:hAnsi="Tahoma"/>
                <w:sz w:val="20"/>
              </w:rPr>
              <w:t>Repeat this operation on the opposite edge, making as many passes as necessary until you have a bevel.  Switch the motor off.</w:t>
            </w:r>
          </w:p>
          <w:p w:rsidR="00AF3202" w:rsidRDefault="00AF3202" w:rsidP="00AF3202">
            <w:pPr>
              <w:ind w:left="561" w:hanging="474"/>
              <w:rPr>
                <w:rFonts w:ascii="Tahoma" w:hAnsi="Tahoma"/>
                <w:sz w:val="20"/>
              </w:rPr>
            </w:pPr>
          </w:p>
          <w:p w:rsidR="003078B8" w:rsidRPr="00AC3F4F" w:rsidRDefault="00AF3202" w:rsidP="00AF3202">
            <w:pPr>
              <w:ind w:left="561" w:hanging="474"/>
              <w:rPr>
                <w:rFonts w:ascii="Tahoma" w:hAnsi="Tahoma"/>
                <w:sz w:val="20"/>
              </w:rPr>
            </w:pPr>
            <w:r>
              <w:rPr>
                <w:rFonts w:ascii="Tahoma" w:hAnsi="Tahoma"/>
                <w:sz w:val="20"/>
              </w:rPr>
              <w:t xml:space="preserve">12.   </w:t>
            </w:r>
            <w:r w:rsidR="003078B8" w:rsidRPr="00AC3F4F">
              <w:rPr>
                <w:rFonts w:ascii="Tahoma" w:hAnsi="Tahoma"/>
                <w:sz w:val="20"/>
              </w:rPr>
              <w:t>Return the fence to 0° (90° to the out-fe</w:t>
            </w:r>
            <w:r w:rsidR="003078B8">
              <w:rPr>
                <w:rFonts w:ascii="Tahoma" w:hAnsi="Tahoma"/>
                <w:sz w:val="20"/>
              </w:rPr>
              <w:t xml:space="preserve">ed table).  </w:t>
            </w:r>
          </w:p>
        </w:tc>
      </w:tr>
    </w:tbl>
    <w:p w:rsidR="003078B8" w:rsidRPr="007D5BF3" w:rsidRDefault="003078B8" w:rsidP="003078B8">
      <w:pPr>
        <w:rPr>
          <w:rFonts w:ascii="Tahoma" w:hAnsi="Tahoma"/>
          <w:sz w:val="20"/>
        </w:rPr>
      </w:pPr>
      <w:bookmarkStart w:id="0" w:name="_GoBack"/>
      <w:bookmarkEnd w:id="0"/>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1253"/>
        <w:gridCol w:w="1610"/>
        <w:gridCol w:w="270"/>
        <w:gridCol w:w="1350"/>
        <w:gridCol w:w="1710"/>
        <w:gridCol w:w="2385"/>
      </w:tblGrid>
      <w:tr w:rsidR="003078B8" w:rsidRPr="007D5BF3" w:rsidTr="00F77417">
        <w:trPr>
          <w:gridAfter w:val="3"/>
          <w:wAfter w:w="5445" w:type="dxa"/>
          <w:trHeight w:val="165"/>
        </w:trPr>
        <w:tc>
          <w:tcPr>
            <w:tcW w:w="4590" w:type="dxa"/>
            <w:gridSpan w:val="4"/>
            <w:tcBorders>
              <w:bottom w:val="single" w:sz="4" w:space="0" w:color="auto"/>
            </w:tcBorders>
          </w:tcPr>
          <w:p w:rsidR="003078B8" w:rsidRPr="00AF3202" w:rsidRDefault="00FF3041" w:rsidP="00A40E41">
            <w:pPr>
              <w:pStyle w:val="Heading6"/>
              <w:rPr>
                <w:rFonts w:ascii="Tahoma" w:hAnsi="Tahoma"/>
              </w:rPr>
            </w:pPr>
            <w:r>
              <w:rPr>
                <w:rFonts w:ascii="Tahoma" w:hAnsi="Tahoma"/>
                <w:sz w:val="20"/>
              </w:rPr>
              <w:t>Scoring Guide:</w:t>
            </w:r>
            <w:r w:rsidR="00AF3202">
              <w:rPr>
                <w:rFonts w:ascii="Tahoma" w:hAnsi="Tahoma"/>
                <w:sz w:val="20"/>
              </w:rPr>
              <w:t xml:space="preserve">  </w:t>
            </w:r>
            <w:r w:rsidR="00AF3202" w:rsidRPr="00AF3202">
              <w:rPr>
                <w:rFonts w:ascii="Calibri" w:hAnsi="Calibri" w:cs="Calibri"/>
                <w:b w:val="0"/>
              </w:rPr>
              <w:t>√</w:t>
            </w:r>
            <w:r w:rsidR="00AF3202" w:rsidRPr="00AF3202">
              <w:rPr>
                <w:rFonts w:ascii="Tahoma" w:hAnsi="Tahoma"/>
                <w:b w:val="0"/>
              </w:rPr>
              <w:t xml:space="preserve"> = Criteria met</w:t>
            </w:r>
          </w:p>
          <w:p w:rsidR="00AF3202" w:rsidRPr="00AF3202" w:rsidRDefault="00AF3202" w:rsidP="00AF3202">
            <w:pPr>
              <w:rPr>
                <w:rFonts w:ascii="Tahoma" w:hAnsi="Tahoma" w:cs="Tahoma"/>
                <w:bCs/>
                <w:sz w:val="22"/>
                <w:szCs w:val="22"/>
              </w:rPr>
            </w:pPr>
            <w:r w:rsidRPr="00AF3202">
              <w:rPr>
                <w:sz w:val="22"/>
                <w:szCs w:val="22"/>
              </w:rPr>
              <w:t xml:space="preserve">                         </w:t>
            </w:r>
            <w:r>
              <w:rPr>
                <w:sz w:val="22"/>
                <w:szCs w:val="22"/>
              </w:rPr>
              <w:t xml:space="preserve">  </w:t>
            </w:r>
            <w:r w:rsidRPr="00AF3202">
              <w:rPr>
                <w:sz w:val="22"/>
                <w:szCs w:val="22"/>
              </w:rPr>
              <w:t xml:space="preserve"> </w:t>
            </w:r>
            <w:r w:rsidRPr="00AF3202">
              <w:rPr>
                <w:rFonts w:ascii="Tahoma" w:hAnsi="Tahoma" w:cs="Tahoma"/>
                <w:bCs/>
                <w:sz w:val="22"/>
                <w:szCs w:val="22"/>
              </w:rPr>
              <w:t>O = Criteria not met</w:t>
            </w:r>
          </w:p>
          <w:p w:rsidR="00AF3202" w:rsidRPr="00AF3202" w:rsidRDefault="00AF3202" w:rsidP="00AF3202"/>
        </w:tc>
      </w:tr>
      <w:tr w:rsidR="00472602" w:rsidRPr="00FF3041" w:rsidTr="00472602">
        <w:tblPrEx>
          <w:tblLook w:val="04A0" w:firstRow="1" w:lastRow="0" w:firstColumn="1" w:lastColumn="0" w:noHBand="0" w:noVBand="1"/>
        </w:tblPrEx>
        <w:trPr>
          <w:trHeight w:val="242"/>
        </w:trPr>
        <w:tc>
          <w:tcPr>
            <w:tcW w:w="4320" w:type="dxa"/>
            <w:gridSpan w:val="3"/>
            <w:shd w:val="clear" w:color="auto" w:fill="D9D9D9" w:themeFill="background1" w:themeFillShade="D9"/>
          </w:tcPr>
          <w:p w:rsidR="00472602" w:rsidRPr="00472602" w:rsidRDefault="00472602" w:rsidP="00FF3041">
            <w:pPr>
              <w:jc w:val="center"/>
              <w:rPr>
                <w:rFonts w:ascii="Arial" w:hAnsi="Arial" w:cs="Arial"/>
              </w:rPr>
            </w:pPr>
            <w:r w:rsidRPr="00472602">
              <w:rPr>
                <w:rFonts w:ascii="Arial" w:hAnsi="Arial" w:cs="Arial"/>
              </w:rPr>
              <w:t xml:space="preserve">Piece </w:t>
            </w:r>
            <w:r>
              <w:rPr>
                <w:rFonts w:ascii="Arial" w:hAnsi="Arial" w:cs="Arial"/>
              </w:rPr>
              <w:t>#</w:t>
            </w:r>
            <w:r w:rsidRPr="00472602">
              <w:rPr>
                <w:rFonts w:ascii="Arial" w:hAnsi="Arial" w:cs="Arial"/>
              </w:rPr>
              <w:t>1:</w:t>
            </w:r>
          </w:p>
        </w:tc>
        <w:tc>
          <w:tcPr>
            <w:tcW w:w="3330" w:type="dxa"/>
            <w:gridSpan w:val="3"/>
            <w:shd w:val="clear" w:color="auto" w:fill="D9D9D9" w:themeFill="background1" w:themeFillShade="D9"/>
          </w:tcPr>
          <w:p w:rsidR="00472602" w:rsidRPr="00472602" w:rsidRDefault="00472602" w:rsidP="00FF3041">
            <w:pPr>
              <w:jc w:val="center"/>
              <w:rPr>
                <w:rFonts w:ascii="Arial" w:hAnsi="Arial" w:cs="Arial"/>
              </w:rPr>
            </w:pPr>
            <w:r w:rsidRPr="00472602">
              <w:rPr>
                <w:rFonts w:ascii="Arial" w:hAnsi="Arial" w:cs="Arial"/>
              </w:rPr>
              <w:t xml:space="preserve">Piece </w:t>
            </w:r>
            <w:r>
              <w:rPr>
                <w:rFonts w:ascii="Arial" w:hAnsi="Arial" w:cs="Arial"/>
              </w:rPr>
              <w:t>#</w:t>
            </w:r>
            <w:r w:rsidRPr="00472602">
              <w:rPr>
                <w:rFonts w:ascii="Arial" w:hAnsi="Arial" w:cs="Arial"/>
              </w:rPr>
              <w:t>2:</w:t>
            </w:r>
          </w:p>
        </w:tc>
        <w:tc>
          <w:tcPr>
            <w:tcW w:w="2385" w:type="dxa"/>
            <w:shd w:val="clear" w:color="auto" w:fill="D9D9D9" w:themeFill="background1" w:themeFillShade="D9"/>
            <w:noWrap/>
            <w:vAlign w:val="center"/>
          </w:tcPr>
          <w:p w:rsidR="00472602" w:rsidRDefault="00472602" w:rsidP="00FF3041">
            <w:pPr>
              <w:rPr>
                <w:rFonts w:ascii="Arial" w:hAnsi="Arial" w:cs="Arial"/>
              </w:rPr>
            </w:pPr>
          </w:p>
        </w:tc>
      </w:tr>
      <w:tr w:rsidR="00472602" w:rsidRPr="00FF3041" w:rsidTr="00AF3202">
        <w:tblPrEx>
          <w:tblLook w:val="04A0" w:firstRow="1" w:lastRow="0" w:firstColumn="1" w:lastColumn="0" w:noHBand="0" w:noVBand="1"/>
        </w:tblPrEx>
        <w:trPr>
          <w:trHeight w:val="751"/>
        </w:trPr>
        <w:tc>
          <w:tcPr>
            <w:tcW w:w="1457" w:type="dxa"/>
            <w:shd w:val="clear" w:color="auto" w:fill="auto"/>
          </w:tcPr>
          <w:p w:rsidR="00472602" w:rsidRPr="00FF3041" w:rsidRDefault="00472602" w:rsidP="00FF3041">
            <w:pPr>
              <w:jc w:val="center"/>
              <w:rPr>
                <w:rFonts w:ascii="Arial" w:hAnsi="Arial" w:cs="Arial"/>
              </w:rPr>
            </w:pPr>
            <w:r w:rsidRPr="00FF3041">
              <w:rPr>
                <w:rFonts w:ascii="Arial" w:hAnsi="Arial" w:cs="Arial"/>
              </w:rPr>
              <w:t xml:space="preserve">Face to edge </w:t>
            </w:r>
            <w:proofErr w:type="spellStart"/>
            <w:r w:rsidRPr="00FF3041">
              <w:rPr>
                <w:rFonts w:ascii="Arial" w:hAnsi="Arial" w:cs="Arial"/>
              </w:rPr>
              <w:t>squareness</w:t>
            </w:r>
            <w:proofErr w:type="spellEnd"/>
          </w:p>
        </w:tc>
        <w:tc>
          <w:tcPr>
            <w:tcW w:w="1253" w:type="dxa"/>
            <w:shd w:val="clear" w:color="auto" w:fill="auto"/>
          </w:tcPr>
          <w:p w:rsidR="00472602" w:rsidRPr="00FF3041" w:rsidRDefault="00472602" w:rsidP="00FF3041">
            <w:pPr>
              <w:jc w:val="center"/>
              <w:rPr>
                <w:rFonts w:ascii="Arial" w:hAnsi="Arial" w:cs="Arial"/>
              </w:rPr>
            </w:pPr>
            <w:r w:rsidRPr="00FF3041">
              <w:rPr>
                <w:rFonts w:ascii="Arial" w:hAnsi="Arial" w:cs="Arial"/>
              </w:rPr>
              <w:t>Accuracy of taper (3/8")</w:t>
            </w:r>
          </w:p>
        </w:tc>
        <w:tc>
          <w:tcPr>
            <w:tcW w:w="1610" w:type="dxa"/>
            <w:shd w:val="clear" w:color="auto" w:fill="auto"/>
          </w:tcPr>
          <w:p w:rsidR="00472602" w:rsidRDefault="00472602" w:rsidP="00FF3041">
            <w:pPr>
              <w:jc w:val="center"/>
              <w:rPr>
                <w:rFonts w:ascii="Arial" w:hAnsi="Arial" w:cs="Arial"/>
              </w:rPr>
            </w:pPr>
            <w:r w:rsidRPr="00FF3041">
              <w:rPr>
                <w:rFonts w:ascii="Arial" w:hAnsi="Arial" w:cs="Arial"/>
              </w:rPr>
              <w:t xml:space="preserve">Accuracy of Rabbet </w:t>
            </w:r>
          </w:p>
          <w:p w:rsidR="00472602" w:rsidRPr="00FF3041" w:rsidRDefault="00472602" w:rsidP="00FF3041">
            <w:pPr>
              <w:jc w:val="center"/>
              <w:rPr>
                <w:rFonts w:ascii="Arial" w:hAnsi="Arial" w:cs="Arial"/>
              </w:rPr>
            </w:pPr>
            <w:r w:rsidRPr="00FF3041">
              <w:rPr>
                <w:rFonts w:ascii="Arial" w:hAnsi="Arial" w:cs="Arial"/>
              </w:rPr>
              <w:t>(1/2 x 3/8)</w:t>
            </w:r>
          </w:p>
        </w:tc>
        <w:tc>
          <w:tcPr>
            <w:tcW w:w="1620" w:type="dxa"/>
            <w:gridSpan w:val="2"/>
            <w:shd w:val="clear" w:color="auto" w:fill="auto"/>
          </w:tcPr>
          <w:p w:rsidR="00472602" w:rsidRDefault="00472602" w:rsidP="00FF3041">
            <w:pPr>
              <w:jc w:val="center"/>
              <w:rPr>
                <w:rFonts w:ascii="Arial" w:hAnsi="Arial" w:cs="Arial"/>
              </w:rPr>
            </w:pPr>
            <w:r w:rsidRPr="00FF3041">
              <w:rPr>
                <w:rFonts w:ascii="Arial" w:hAnsi="Arial" w:cs="Arial"/>
              </w:rPr>
              <w:t xml:space="preserve">Angle of Chamfer </w:t>
            </w:r>
          </w:p>
          <w:p w:rsidR="00472602" w:rsidRPr="00FF3041" w:rsidRDefault="00472602" w:rsidP="00FF3041">
            <w:pPr>
              <w:jc w:val="center"/>
              <w:rPr>
                <w:rFonts w:ascii="Arial" w:hAnsi="Arial" w:cs="Arial"/>
              </w:rPr>
            </w:pPr>
            <w:r w:rsidRPr="00FF3041">
              <w:rPr>
                <w:rFonts w:ascii="Arial" w:hAnsi="Arial" w:cs="Arial"/>
              </w:rPr>
              <w:t xml:space="preserve">+/-.5 </w:t>
            </w:r>
            <w:proofErr w:type="spellStart"/>
            <w:r w:rsidRPr="00FF3041">
              <w:rPr>
                <w:rFonts w:ascii="Arial" w:hAnsi="Arial" w:cs="Arial"/>
              </w:rPr>
              <w:t>deg</w:t>
            </w:r>
            <w:proofErr w:type="spellEnd"/>
          </w:p>
        </w:tc>
        <w:tc>
          <w:tcPr>
            <w:tcW w:w="1710" w:type="dxa"/>
            <w:shd w:val="clear" w:color="auto" w:fill="auto"/>
          </w:tcPr>
          <w:p w:rsidR="00472602" w:rsidRDefault="00472602" w:rsidP="00FF3041">
            <w:pPr>
              <w:jc w:val="center"/>
              <w:rPr>
                <w:rFonts w:ascii="Arial" w:hAnsi="Arial" w:cs="Arial"/>
              </w:rPr>
            </w:pPr>
            <w:r w:rsidRPr="00FF3041">
              <w:rPr>
                <w:rFonts w:ascii="Arial" w:hAnsi="Arial" w:cs="Arial"/>
              </w:rPr>
              <w:t xml:space="preserve">Angle of Bevel </w:t>
            </w:r>
          </w:p>
          <w:p w:rsidR="00472602" w:rsidRPr="00FF3041" w:rsidRDefault="00472602" w:rsidP="00FF3041">
            <w:pPr>
              <w:jc w:val="center"/>
              <w:rPr>
                <w:rFonts w:ascii="Arial" w:hAnsi="Arial" w:cs="Arial"/>
              </w:rPr>
            </w:pPr>
            <w:r w:rsidRPr="00FF3041">
              <w:rPr>
                <w:rFonts w:ascii="Arial" w:hAnsi="Arial" w:cs="Arial"/>
              </w:rPr>
              <w:t xml:space="preserve">+/-.5 </w:t>
            </w:r>
            <w:proofErr w:type="spellStart"/>
            <w:r w:rsidRPr="00FF3041">
              <w:rPr>
                <w:rFonts w:ascii="Arial" w:hAnsi="Arial" w:cs="Arial"/>
              </w:rPr>
              <w:t>deg</w:t>
            </w:r>
            <w:proofErr w:type="spellEnd"/>
          </w:p>
        </w:tc>
        <w:tc>
          <w:tcPr>
            <w:tcW w:w="2385" w:type="dxa"/>
            <w:shd w:val="clear" w:color="auto" w:fill="D9D9D9" w:themeFill="background1" w:themeFillShade="D9"/>
            <w:noWrap/>
            <w:vAlign w:val="center"/>
          </w:tcPr>
          <w:p w:rsidR="00472602" w:rsidRDefault="00472602" w:rsidP="00FF3041">
            <w:pPr>
              <w:rPr>
                <w:rFonts w:ascii="Arial" w:hAnsi="Arial" w:cs="Arial"/>
              </w:rPr>
            </w:pPr>
            <w:r>
              <w:rPr>
                <w:rFonts w:ascii="Arial" w:hAnsi="Arial" w:cs="Arial"/>
              </w:rPr>
              <w:t>*</w:t>
            </w:r>
            <w:r w:rsidRPr="00FF3041">
              <w:rPr>
                <w:rFonts w:ascii="Arial" w:hAnsi="Arial" w:cs="Arial"/>
              </w:rPr>
              <w:t>Dimensional Accuracy +/- 1/32"</w:t>
            </w:r>
          </w:p>
        </w:tc>
      </w:tr>
      <w:tr w:rsidR="00472602" w:rsidRPr="00FF3041" w:rsidTr="00AF3202">
        <w:tblPrEx>
          <w:tblLook w:val="04A0" w:firstRow="1" w:lastRow="0" w:firstColumn="1" w:lastColumn="0" w:noHBand="0" w:noVBand="1"/>
        </w:tblPrEx>
        <w:trPr>
          <w:trHeight w:val="751"/>
        </w:trPr>
        <w:tc>
          <w:tcPr>
            <w:tcW w:w="1457" w:type="dxa"/>
            <w:shd w:val="clear" w:color="auto" w:fill="auto"/>
            <w:hideMark/>
          </w:tcPr>
          <w:p w:rsidR="00472602" w:rsidRDefault="00472602" w:rsidP="00FF3041">
            <w:pPr>
              <w:jc w:val="center"/>
              <w:rPr>
                <w:rFonts w:ascii="Arial" w:hAnsi="Arial" w:cs="Arial"/>
              </w:rPr>
            </w:pPr>
          </w:p>
          <w:p w:rsidR="00472602" w:rsidRPr="00FF3041" w:rsidRDefault="00472602" w:rsidP="00FF3041">
            <w:pPr>
              <w:jc w:val="center"/>
              <w:rPr>
                <w:rFonts w:ascii="Arial" w:hAnsi="Arial" w:cs="Arial"/>
              </w:rPr>
            </w:pPr>
            <w:r w:rsidRPr="00FF3041">
              <w:rPr>
                <w:rFonts w:ascii="Arial" w:hAnsi="Arial" w:cs="Arial"/>
              </w:rPr>
              <w:t>Quality</w:t>
            </w:r>
          </w:p>
        </w:tc>
        <w:tc>
          <w:tcPr>
            <w:tcW w:w="1253" w:type="dxa"/>
            <w:shd w:val="clear" w:color="auto" w:fill="auto"/>
            <w:hideMark/>
          </w:tcPr>
          <w:p w:rsidR="00472602" w:rsidRDefault="00472602" w:rsidP="00FF3041">
            <w:pPr>
              <w:jc w:val="center"/>
              <w:rPr>
                <w:rFonts w:ascii="Arial" w:hAnsi="Arial" w:cs="Arial"/>
              </w:rPr>
            </w:pPr>
          </w:p>
          <w:p w:rsidR="00472602" w:rsidRPr="00FF3041" w:rsidRDefault="00472602" w:rsidP="00FF3041">
            <w:pPr>
              <w:jc w:val="center"/>
              <w:rPr>
                <w:rFonts w:ascii="Arial" w:hAnsi="Arial" w:cs="Arial"/>
              </w:rPr>
            </w:pPr>
            <w:r w:rsidRPr="00FF3041">
              <w:rPr>
                <w:rFonts w:ascii="Arial" w:hAnsi="Arial" w:cs="Arial"/>
              </w:rPr>
              <w:t>Quality</w:t>
            </w:r>
          </w:p>
        </w:tc>
        <w:tc>
          <w:tcPr>
            <w:tcW w:w="1610" w:type="dxa"/>
            <w:shd w:val="clear" w:color="auto" w:fill="auto"/>
            <w:hideMark/>
          </w:tcPr>
          <w:p w:rsidR="00472602" w:rsidRDefault="00472602" w:rsidP="00FF3041">
            <w:pPr>
              <w:jc w:val="center"/>
              <w:rPr>
                <w:rFonts w:ascii="Arial" w:hAnsi="Arial" w:cs="Arial"/>
              </w:rPr>
            </w:pPr>
          </w:p>
          <w:p w:rsidR="00472602" w:rsidRPr="00FF3041" w:rsidRDefault="00472602" w:rsidP="00FF3041">
            <w:pPr>
              <w:jc w:val="center"/>
              <w:rPr>
                <w:rFonts w:ascii="Arial" w:hAnsi="Arial" w:cs="Arial"/>
              </w:rPr>
            </w:pPr>
            <w:r w:rsidRPr="00FF3041">
              <w:rPr>
                <w:rFonts w:ascii="Arial" w:hAnsi="Arial" w:cs="Arial"/>
              </w:rPr>
              <w:t>Quality</w:t>
            </w:r>
          </w:p>
        </w:tc>
        <w:tc>
          <w:tcPr>
            <w:tcW w:w="1620" w:type="dxa"/>
            <w:gridSpan w:val="2"/>
            <w:shd w:val="clear" w:color="auto" w:fill="auto"/>
            <w:hideMark/>
          </w:tcPr>
          <w:p w:rsidR="00472602" w:rsidRDefault="00472602" w:rsidP="00FF3041">
            <w:pPr>
              <w:jc w:val="center"/>
              <w:rPr>
                <w:rFonts w:ascii="Arial" w:hAnsi="Arial" w:cs="Arial"/>
              </w:rPr>
            </w:pPr>
          </w:p>
          <w:p w:rsidR="00472602" w:rsidRPr="00FF3041" w:rsidRDefault="00472602" w:rsidP="00FF3041">
            <w:pPr>
              <w:jc w:val="center"/>
              <w:rPr>
                <w:rFonts w:ascii="Arial" w:hAnsi="Arial" w:cs="Arial"/>
              </w:rPr>
            </w:pPr>
            <w:r w:rsidRPr="00FF3041">
              <w:rPr>
                <w:rFonts w:ascii="Arial" w:hAnsi="Arial" w:cs="Arial"/>
              </w:rPr>
              <w:t>Quality</w:t>
            </w:r>
          </w:p>
        </w:tc>
        <w:tc>
          <w:tcPr>
            <w:tcW w:w="1710" w:type="dxa"/>
            <w:shd w:val="clear" w:color="auto" w:fill="auto"/>
            <w:hideMark/>
          </w:tcPr>
          <w:p w:rsidR="00472602" w:rsidRDefault="00472602" w:rsidP="00FF3041">
            <w:pPr>
              <w:jc w:val="center"/>
              <w:rPr>
                <w:rFonts w:ascii="Arial" w:hAnsi="Arial" w:cs="Arial"/>
              </w:rPr>
            </w:pPr>
          </w:p>
          <w:p w:rsidR="00472602" w:rsidRPr="00FF3041" w:rsidRDefault="00472602" w:rsidP="00FF3041">
            <w:pPr>
              <w:jc w:val="center"/>
              <w:rPr>
                <w:rFonts w:ascii="Arial" w:hAnsi="Arial" w:cs="Arial"/>
              </w:rPr>
            </w:pPr>
            <w:r w:rsidRPr="00FF3041">
              <w:rPr>
                <w:rFonts w:ascii="Arial" w:hAnsi="Arial" w:cs="Arial"/>
              </w:rPr>
              <w:t>Quality</w:t>
            </w:r>
          </w:p>
        </w:tc>
        <w:tc>
          <w:tcPr>
            <w:tcW w:w="2385" w:type="dxa"/>
            <w:shd w:val="clear" w:color="auto" w:fill="D9D9D9" w:themeFill="background1" w:themeFillShade="D9"/>
            <w:noWrap/>
            <w:vAlign w:val="center"/>
            <w:hideMark/>
          </w:tcPr>
          <w:p w:rsidR="00472602" w:rsidRPr="00FF3041" w:rsidRDefault="00472602" w:rsidP="00FF3041">
            <w:pPr>
              <w:rPr>
                <w:rFonts w:ascii="Arial" w:hAnsi="Arial" w:cs="Arial"/>
              </w:rPr>
            </w:pPr>
            <w:r>
              <w:rPr>
                <w:rFonts w:ascii="Arial" w:hAnsi="Arial" w:cs="Arial"/>
              </w:rPr>
              <w:t>Quality = minimal tearout or burning</w:t>
            </w:r>
          </w:p>
        </w:tc>
      </w:tr>
    </w:tbl>
    <w:p w:rsidR="001860FB" w:rsidRDefault="001860FB"/>
    <w:p w:rsidR="00FF3041" w:rsidRDefault="00FF3041">
      <w:pPr>
        <w:rPr>
          <w:b/>
          <w:u w:val="single"/>
        </w:rPr>
      </w:pPr>
      <w:r w:rsidRPr="00FF3041">
        <w:rPr>
          <w:b/>
        </w:rPr>
        <w:t>Total: ______</w:t>
      </w:r>
      <w:r w:rsidRPr="00D76261">
        <w:rPr>
          <w:b/>
        </w:rPr>
        <w:t>/10</w:t>
      </w:r>
      <w:r w:rsidR="000E79F4" w:rsidRPr="00D76261">
        <w:rPr>
          <w:b/>
        </w:rPr>
        <w:t xml:space="preserve"> </w:t>
      </w:r>
      <w:r w:rsidR="000E79F4" w:rsidRPr="000E79F4">
        <w:t>(min score 8/10)</w:t>
      </w:r>
    </w:p>
    <w:p w:rsidR="00FF3041" w:rsidRDefault="00FF3041">
      <w:pPr>
        <w:rPr>
          <w:b/>
          <w:u w:val="single"/>
        </w:rPr>
      </w:pPr>
    </w:p>
    <w:p w:rsidR="00FF3041" w:rsidRPr="00FF3041" w:rsidRDefault="00FF3041">
      <w:pPr>
        <w:rPr>
          <w:b/>
        </w:rPr>
      </w:pPr>
      <w:r w:rsidRPr="00FF3041">
        <w:rPr>
          <w:b/>
        </w:rPr>
        <w:t>Comments:</w:t>
      </w:r>
    </w:p>
    <w:sectPr w:rsidR="00FF3041" w:rsidRPr="00FF3041" w:rsidSect="00472602">
      <w:pgSz w:w="12240" w:h="15840"/>
      <w:pgMar w:top="1440" w:right="144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485"/>
    <w:multiLevelType w:val="hybridMultilevel"/>
    <w:tmpl w:val="A2A88F46"/>
    <w:lvl w:ilvl="0" w:tplc="0AE078D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54E55"/>
    <w:multiLevelType w:val="hybridMultilevel"/>
    <w:tmpl w:val="E3CE001E"/>
    <w:lvl w:ilvl="0" w:tplc="043854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E2166"/>
    <w:multiLevelType w:val="hybridMultilevel"/>
    <w:tmpl w:val="DDE8CA6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30811"/>
    <w:multiLevelType w:val="hybridMultilevel"/>
    <w:tmpl w:val="5618316C"/>
    <w:lvl w:ilvl="0" w:tplc="1B362AB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F935F6"/>
    <w:multiLevelType w:val="hybridMultilevel"/>
    <w:tmpl w:val="B6BCF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0F3868"/>
    <w:multiLevelType w:val="hybridMultilevel"/>
    <w:tmpl w:val="BFACDC70"/>
    <w:lvl w:ilvl="0" w:tplc="B7BAFF82">
      <w:start w:val="1"/>
      <w:numFmt w:val="decimal"/>
      <w:lvlText w:val="%1."/>
      <w:lvlJc w:val="left"/>
      <w:pPr>
        <w:ind w:left="552" w:hanging="465"/>
      </w:pPr>
      <w:rPr>
        <w:rFonts w:hint="default"/>
        <w:u w:val="none"/>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B8"/>
    <w:rsid w:val="000B3E5D"/>
    <w:rsid w:val="000B5364"/>
    <w:rsid w:val="000E79F4"/>
    <w:rsid w:val="001860FB"/>
    <w:rsid w:val="003078B8"/>
    <w:rsid w:val="0034484F"/>
    <w:rsid w:val="00472602"/>
    <w:rsid w:val="00661A82"/>
    <w:rsid w:val="00671CAB"/>
    <w:rsid w:val="0073304C"/>
    <w:rsid w:val="007459AA"/>
    <w:rsid w:val="007776AE"/>
    <w:rsid w:val="009A32C3"/>
    <w:rsid w:val="00AF3202"/>
    <w:rsid w:val="00C2204B"/>
    <w:rsid w:val="00C30F41"/>
    <w:rsid w:val="00C64E58"/>
    <w:rsid w:val="00D76261"/>
    <w:rsid w:val="00F77417"/>
    <w:rsid w:val="00FF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33CD"/>
  <w15:chartTrackingRefBased/>
  <w15:docId w15:val="{52421357-5B48-4CAF-BD63-9ACC5C86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8B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078B8"/>
    <w:pPr>
      <w:keepNext/>
      <w:widowControl w:val="0"/>
      <w:tabs>
        <w:tab w:val="right" w:pos="9360"/>
      </w:tabs>
      <w:autoSpaceDE w:val="0"/>
      <w:autoSpaceDN w:val="0"/>
      <w:adjustRightInd w:val="0"/>
      <w:spacing w:line="218" w:lineRule="auto"/>
      <w:jc w:val="center"/>
      <w:outlineLvl w:val="2"/>
    </w:pPr>
    <w:rPr>
      <w:rFonts w:ascii="Courier" w:hAnsi="Courier"/>
      <w:b/>
      <w:bCs/>
    </w:rPr>
  </w:style>
  <w:style w:type="paragraph" w:styleId="Heading6">
    <w:name w:val="heading 6"/>
    <w:basedOn w:val="Normal"/>
    <w:next w:val="Normal"/>
    <w:link w:val="Heading6Char"/>
    <w:qFormat/>
    <w:rsid w:val="003078B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78B8"/>
    <w:rPr>
      <w:rFonts w:ascii="Courier" w:eastAsia="Times New Roman" w:hAnsi="Courier" w:cs="Times New Roman"/>
      <w:b/>
      <w:bCs/>
      <w:sz w:val="24"/>
      <w:szCs w:val="24"/>
    </w:rPr>
  </w:style>
  <w:style w:type="character" w:customStyle="1" w:styleId="Heading6Char">
    <w:name w:val="Heading 6 Char"/>
    <w:basedOn w:val="DefaultParagraphFont"/>
    <w:link w:val="Heading6"/>
    <w:rsid w:val="003078B8"/>
    <w:rPr>
      <w:rFonts w:ascii="Times New Roman" w:eastAsia="Times New Roman" w:hAnsi="Times New Roman" w:cs="Times New Roman"/>
      <w:b/>
      <w:bCs/>
    </w:rPr>
  </w:style>
  <w:style w:type="paragraph" w:styleId="BodyTextIndent3">
    <w:name w:val="Body Text Indent 3"/>
    <w:basedOn w:val="Normal"/>
    <w:link w:val="BodyTextIndent3Char"/>
    <w:rsid w:val="003078B8"/>
    <w:pPr>
      <w:spacing w:after="120"/>
      <w:ind w:left="360"/>
    </w:pPr>
    <w:rPr>
      <w:sz w:val="16"/>
      <w:szCs w:val="16"/>
    </w:rPr>
  </w:style>
  <w:style w:type="character" w:customStyle="1" w:styleId="BodyTextIndent3Char">
    <w:name w:val="Body Text Indent 3 Char"/>
    <w:basedOn w:val="DefaultParagraphFont"/>
    <w:link w:val="BodyTextIndent3"/>
    <w:rsid w:val="003078B8"/>
    <w:rPr>
      <w:rFonts w:ascii="Times New Roman" w:eastAsia="Times New Roman" w:hAnsi="Times New Roman" w:cs="Times New Roman"/>
      <w:sz w:val="16"/>
      <w:szCs w:val="16"/>
    </w:rPr>
  </w:style>
  <w:style w:type="paragraph" w:styleId="ListParagraph">
    <w:name w:val="List Paragraph"/>
    <w:basedOn w:val="Normal"/>
    <w:uiPriority w:val="34"/>
    <w:qFormat/>
    <w:rsid w:val="00AF3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517</Words>
  <Characters>2949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USING A JOINTER </vt:lpstr>
    </vt:vector>
  </TitlesOfParts>
  <Company>Madison College</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Molzahn, Patrick A</dc:creator>
  <cp:keywords/>
  <dc:description/>
  <cp:lastModifiedBy>Molzahn, Patrick A</cp:lastModifiedBy>
  <cp:revision>13</cp:revision>
  <dcterms:created xsi:type="dcterms:W3CDTF">2019-02-27T17:28:00Z</dcterms:created>
  <dcterms:modified xsi:type="dcterms:W3CDTF">2020-02-03T17:30:00Z</dcterms:modified>
</cp:coreProperties>
</file>