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B3961" w:rsidRPr="00542B5E" w14:paraId="6C500A0B" w14:textId="77777777" w:rsidTr="00BC14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B3961" w:rsidRPr="00542B5E" w14:paraId="12D73A06" w14:textId="77777777" w:rsidTr="00BC14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3961" w:rsidRPr="00542B5E" w14:paraId="7A7930FC" w14:textId="77777777" w:rsidTr="00BC140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74B60F" w14:textId="77777777" w:rsidR="00EB3961" w:rsidRPr="00542B5E" w:rsidRDefault="00EB3961" w:rsidP="00BC1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2638F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165934F3" w14:textId="77777777" w:rsidR="00EB3961" w:rsidRPr="00542B5E" w:rsidRDefault="00EB3961" w:rsidP="00B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3961" w:rsidRPr="00542B5E" w14:paraId="7DBC6CBE" w14:textId="77777777" w:rsidTr="00BC140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511C6D" w14:textId="77777777" w:rsidR="00EB3961" w:rsidRPr="00542B5E" w:rsidRDefault="002638F1" w:rsidP="00BC1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</w:p>
                    </w:tc>
                  </w:tr>
                </w:tbl>
                <w:p w14:paraId="40A4ABA3" w14:textId="77777777" w:rsidR="00EB3961" w:rsidRPr="00542B5E" w:rsidRDefault="00EB3961" w:rsidP="00B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3961" w:rsidRPr="00542B5E" w14:paraId="66069747" w14:textId="77777777" w:rsidTr="00BC140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595460" w14:textId="77777777" w:rsidR="00EB3961" w:rsidRPr="00542B5E" w:rsidRDefault="002638F1" w:rsidP="00BC1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 xml:space="preserve">Unit 1.1: </w:t>
                        </w:r>
                        <w:r w:rsidR="00EB396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  <w:t>Measurement</w:t>
                        </w:r>
                      </w:p>
                    </w:tc>
                  </w:tr>
                </w:tbl>
                <w:p w14:paraId="25E665AC" w14:textId="77777777" w:rsidR="00EB3961" w:rsidRPr="00542B5E" w:rsidRDefault="00EB3961" w:rsidP="00B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D9B70B" w14:textId="77777777" w:rsidR="00EB3961" w:rsidRPr="00542B5E" w:rsidRDefault="00EB3961" w:rsidP="00B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9E3B29" w14:textId="77777777" w:rsidR="00EB3961" w:rsidRPr="00542B5E" w:rsidRDefault="00EB3961" w:rsidP="00EB39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B3961" w:rsidRPr="00542B5E" w14:paraId="539CCAD0" w14:textId="77777777" w:rsidTr="00BC140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5074C7" w14:textId="77777777" w:rsidR="00EB3961" w:rsidRPr="00542B5E" w:rsidRDefault="00EB3961" w:rsidP="00B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961" w:rsidRPr="00542B5E" w14:paraId="02748B1F" w14:textId="77777777" w:rsidTr="00BC140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B3961" w:rsidRPr="00542B5E" w14:paraId="78220290" w14:textId="77777777" w:rsidTr="00BC140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B3961" w:rsidRPr="00542B5E" w14:paraId="3BEB4D55" w14:textId="77777777" w:rsidTr="00BC140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1D6335" w14:textId="77777777" w:rsidR="00EB3961" w:rsidRDefault="00EB3961" w:rsidP="00BC1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 many trades, especially the woodworking trades, much of the skill of the "skilled worker" is the ability to use measuring and layout tools with precisi</w:t>
                        </w:r>
                        <w:r w:rsidR="005D5A2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on and accuracy. W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oodworkers spend a large part of their time making measurements and calculations. </w:t>
                        </w:r>
                        <w:r w:rsidR="00A536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This will often involve both U.S. Customary and metric systems of measurement. This module you will test your ability to read a ruler and add measurements.</w:t>
                        </w:r>
                      </w:p>
                      <w:p w14:paraId="1F73B356" w14:textId="77777777" w:rsidR="005D5A2F" w:rsidRDefault="005D5A2F" w:rsidP="00BC1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EB3961" w14:paraId="5627B099" w14:textId="77777777" w:rsidTr="00BC140D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34B39DDE" w14:textId="77777777" w:rsidR="00EB3961" w:rsidRPr="000F16F9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69BC2D41" w14:textId="77777777" w:rsidR="00EB3961" w:rsidRPr="000F16F9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73210E1F" w14:textId="77777777" w:rsidR="00EB3961" w:rsidRPr="000F16F9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EB3961" w14:paraId="0B0FDFC1" w14:textId="77777777" w:rsidTr="00BC140D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4BAEC8CE" w14:textId="77777777" w:rsidR="00EB3961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0B5A5DE8" w14:textId="77777777" w:rsidR="00EB3961" w:rsidRDefault="00A53637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1.5</w:t>
                              </w:r>
                              <w:r w:rsidR="00EB396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24D1434E" w14:textId="77777777" w:rsidR="00EB3961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B3961" w14:paraId="021A033F" w14:textId="77777777" w:rsidTr="00BC140D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14:paraId="7B07AF79" w14:textId="77777777" w:rsidR="00EB3961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70E3B648" w14:textId="77777777" w:rsidR="00EB3961" w:rsidRDefault="00A53637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2.5</w:t>
                              </w:r>
                              <w:r w:rsidR="00EB396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6AD4D5C6" w14:textId="77777777" w:rsidR="00EB3961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B3961" w14:paraId="53F1713F" w14:textId="77777777" w:rsidTr="00BC140D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14:paraId="3AFB342C" w14:textId="77777777" w:rsidR="00EB3961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14:paraId="520D3CE0" w14:textId="77777777" w:rsidR="00EB3961" w:rsidRDefault="00A53637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EB396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hour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14:paraId="60E53364" w14:textId="77777777" w:rsidR="00EB3961" w:rsidRDefault="00EB3961" w:rsidP="00BC140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09269A2" w14:textId="77777777" w:rsidR="00EB3961" w:rsidRPr="00542B5E" w:rsidRDefault="00EB3961" w:rsidP="00BC1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029BDB" w14:textId="77777777" w:rsidR="00EB3961" w:rsidRPr="00542B5E" w:rsidRDefault="00EB3961" w:rsidP="00B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C93EA1" w14:textId="77777777" w:rsidR="00EB3961" w:rsidRPr="00542B5E" w:rsidRDefault="00EB3961" w:rsidP="00B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18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824920" w:rsidRPr="00542B5E" w14:paraId="1C4678D3" w14:textId="77777777" w:rsidTr="00321F6A">
        <w:trPr>
          <w:cantSplit/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14:paraId="4C09D590" w14:textId="77777777" w:rsidR="00824920" w:rsidRPr="00BC2F02" w:rsidRDefault="00824920" w:rsidP="0082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824920" w:rsidRPr="00542B5E" w14:paraId="76DE9170" w14:textId="77777777" w:rsidTr="004E4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52E316" w14:textId="77777777" w:rsidR="00824920" w:rsidRPr="00542B5E" w:rsidRDefault="00824920" w:rsidP="00573468">
                  <w:pPr>
                    <w:framePr w:hSpace="180" w:wrap="around" w:vAnchor="text" w:hAnchor="margin" w:y="2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37E7CB5" w14:textId="77777777" w:rsidR="00824920" w:rsidRPr="00542B5E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sym w:font="Wingdings" w:char="F0FC"/>
            </w:r>
            <w:r w:rsidRPr="0054475D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0C6A5F">
              <w:rPr>
                <w:rFonts w:ascii="Times New Roman" w:eastAsia="Times New Roman" w:hAnsi="Times New Roman" w:cs="Times New Roman"/>
                <w:b/>
                <w:color w:val="000000"/>
              </w:rPr>
              <w:t>Task</w:t>
            </w:r>
          </w:p>
          <w:p w14:paraId="368311E2" w14:textId="77777777" w:rsidR="00824920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D51D4AE" w14:textId="77777777" w:rsidR="00824920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8FF4A" w14:textId="77777777" w:rsidR="00824920" w:rsidRPr="00542B5E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20" w:rsidRPr="00542B5E" w14:paraId="531B623C" w14:textId="77777777" w:rsidTr="0082492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3"/>
            </w:tblGrid>
            <w:tr w:rsidR="00824920" w:rsidRPr="00542B5E" w14:paraId="177DAB86" w14:textId="77777777" w:rsidTr="00B17BEE">
              <w:trPr>
                <w:trHeight w:val="280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96004E" w14:textId="46D6497A" w:rsidR="00B17BEE" w:rsidRPr="00FA7002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  <w:r w:rsidRPr="004E60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Modern Cabinetmaking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3468" w:rsidRPr="005734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(6th </w:t>
                  </w:r>
                  <w:r w:rsidR="005734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e</w:t>
                  </w:r>
                  <w:r w:rsidR="00573468" w:rsidRPr="005734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d</w:t>
                  </w:r>
                  <w:r w:rsidR="005734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ition</w:t>
                  </w:r>
                  <w:r w:rsidR="00573468" w:rsidRPr="005734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)</w:t>
                  </w:r>
                  <w:r w:rsidR="00573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pp.</w:t>
                  </w:r>
                  <w:r w:rsidR="00573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573468">
                    <w:rPr>
                      <w:rFonts w:ascii="Times New Roman" w:eastAsia="Times New Roman" w:hAnsi="Times New Roman" w:cs="Times New Roman"/>
                      <w:color w:val="000000"/>
                    </w:rPr>
                    <w:t>60-66</w:t>
                  </w:r>
                </w:p>
                <w:p w14:paraId="53969F61" w14:textId="77777777" w:rsidR="00FA7002" w:rsidRPr="004E6081" w:rsidRDefault="00435F9F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Review the presentation </w:t>
                  </w:r>
                  <w:r w:rsidR="00FA7002" w:rsidRPr="00435F9F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Measurement</w:t>
                  </w:r>
                  <w:r w:rsidRPr="00435F9F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 for Woodworkers</w:t>
                  </w:r>
                  <w:r w:rsidR="00FA70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on Blackboard or with your instructor.</w:t>
                  </w:r>
                </w:p>
                <w:p w14:paraId="546D2D6B" w14:textId="77777777" w:rsidR="00B17BEE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 sheet 1, "Goals in Measurement"</w:t>
                  </w:r>
                </w:p>
                <w:p w14:paraId="7B745243" w14:textId="77777777" w:rsidR="00B17BEE" w:rsidRPr="00B9294A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Review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 sheet 2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"Scale Markings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– U.S. Customary System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"</w:t>
                  </w:r>
                </w:p>
                <w:p w14:paraId="3884BFDD" w14:textId="77777777" w:rsidR="00B17BEE" w:rsidRPr="00B9294A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Watch the video </w:t>
                  </w:r>
                  <w:r w:rsidRPr="00B9294A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Tape Measures: Care &amp; Use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hyperlink r:id="rId5" w:history="1">
                    <w:r w:rsidRPr="00650AB3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https://youtu.be/QL2ul777qXw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2DD7C30F" w14:textId="77777777" w:rsidR="00A35FDC" w:rsidRPr="00A35FDC" w:rsidRDefault="00A35FDC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 videos (if needed):</w:t>
                  </w:r>
                </w:p>
                <w:p w14:paraId="4962EC3E" w14:textId="77777777" w:rsidR="00A35FDC" w:rsidRDefault="00573468" w:rsidP="00A35FDC">
                  <w:pPr>
                    <w:pStyle w:val="ListParagraph"/>
                    <w:widowControl w:val="0"/>
                    <w:numPr>
                      <w:ilvl w:val="2"/>
                      <w:numId w:val="1"/>
                    </w:numPr>
                    <w:tabs>
                      <w:tab w:val="left" w:pos="1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CenturySchlbk" w:hAnsi="NewCenturySchlbk"/>
                    </w:rPr>
                  </w:pPr>
                  <w:hyperlink r:id="rId6" w:history="1">
                    <w:r w:rsidR="00A35FDC" w:rsidRPr="001871B3">
                      <w:rPr>
                        <w:rStyle w:val="Hyperlink"/>
                        <w:rFonts w:ascii="NewCenturySchlbk" w:hAnsi="NewCenturySchlbk"/>
                      </w:rPr>
                      <w:t>Adding Fractions</w:t>
                    </w:r>
                  </w:hyperlink>
                  <w:r w:rsidR="00A35FDC">
                    <w:rPr>
                      <w:rFonts w:ascii="NewCenturySchlbk" w:hAnsi="NewCenturySchlbk"/>
                    </w:rPr>
                    <w:t xml:space="preserve"> (5:27)</w:t>
                  </w:r>
                </w:p>
                <w:p w14:paraId="730DDF89" w14:textId="77777777" w:rsidR="00A35FDC" w:rsidRDefault="00573468" w:rsidP="00A35FDC">
                  <w:pPr>
                    <w:pStyle w:val="ListParagraph"/>
                    <w:widowControl w:val="0"/>
                    <w:numPr>
                      <w:ilvl w:val="2"/>
                      <w:numId w:val="1"/>
                    </w:numPr>
                    <w:tabs>
                      <w:tab w:val="left" w:pos="1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CenturySchlbk" w:hAnsi="NewCenturySchlbk"/>
                    </w:rPr>
                  </w:pPr>
                  <w:hyperlink r:id="rId7" w:history="1">
                    <w:r w:rsidR="00A35FDC" w:rsidRPr="001871B3">
                      <w:rPr>
                        <w:rStyle w:val="Hyperlink"/>
                        <w:rFonts w:ascii="NewCenturySchlbk" w:hAnsi="NewCenturySchlbk"/>
                      </w:rPr>
                      <w:t>The Super Inch – Part A</w:t>
                    </w:r>
                  </w:hyperlink>
                  <w:r w:rsidR="00A35FDC">
                    <w:rPr>
                      <w:rFonts w:ascii="NewCenturySchlbk" w:hAnsi="NewCenturySchlbk"/>
                    </w:rPr>
                    <w:t xml:space="preserve"> (3:57)</w:t>
                  </w:r>
                </w:p>
                <w:p w14:paraId="764582E0" w14:textId="733F8FB5" w:rsidR="00A35FDC" w:rsidRDefault="00573468" w:rsidP="00A35FDC">
                  <w:pPr>
                    <w:pStyle w:val="ListParagraph"/>
                    <w:widowControl w:val="0"/>
                    <w:numPr>
                      <w:ilvl w:val="2"/>
                      <w:numId w:val="1"/>
                    </w:numPr>
                    <w:tabs>
                      <w:tab w:val="left" w:pos="180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CenturySchlbk" w:hAnsi="NewCenturySchlbk"/>
                    </w:rPr>
                  </w:pPr>
                  <w:hyperlink r:id="rId8" w:history="1">
                    <w:r w:rsidR="00A35FDC" w:rsidRPr="001871B3">
                      <w:rPr>
                        <w:rStyle w:val="Hyperlink"/>
                        <w:rFonts w:ascii="NewCenturySchlbk" w:hAnsi="NewCenturySchlbk"/>
                      </w:rPr>
                      <w:t>The Super Inch – Part B</w:t>
                    </w:r>
                  </w:hyperlink>
                  <w:r w:rsidR="00A35FDC">
                    <w:rPr>
                      <w:rFonts w:ascii="NewCenturySchlbk" w:hAnsi="NewCenturySchlbk"/>
                    </w:rPr>
                    <w:t xml:space="preserve"> (5:33)</w:t>
                  </w:r>
                </w:p>
                <w:p w14:paraId="6878FF79" w14:textId="71450B7D" w:rsidR="009D5DF8" w:rsidRPr="009D5DF8" w:rsidRDefault="009D5DF8" w:rsidP="009D5DF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Print &amp; complete </w:t>
                  </w:r>
                  <w:r w:rsidRPr="00542B5E">
                    <w:rPr>
                      <w:rFonts w:ascii="Times New Roman" w:eastAsia="Times New Roman" w:hAnsi="Times New Roman" w:cs="Times New Roman"/>
                      <w:color w:val="000000"/>
                    </w:rPr>
                    <w:t>Skill Activity 1, "Measuring with a rule"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; check your answers and consult with your instructor if you have questions.</w:t>
                  </w:r>
                </w:p>
                <w:p w14:paraId="63BAD22B" w14:textId="77777777" w:rsidR="00E60FE5" w:rsidRPr="00B9294A" w:rsidRDefault="00E60FE5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Review the presentation </w:t>
                  </w:r>
                  <w:r w:rsidRPr="00E60FE5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Measuring with </w:t>
                  </w:r>
                  <w:r w:rsidR="00F164F9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Slide </w:t>
                  </w:r>
                  <w:r w:rsidRPr="00E60FE5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Calipers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on Blackboard or with your instructor.</w:t>
                  </w:r>
                </w:p>
                <w:p w14:paraId="111DB323" w14:textId="77777777" w:rsidR="00B17BEE" w:rsidRPr="00CA50CA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Watch the video </w:t>
                  </w:r>
                  <w:r w:rsidRPr="00194B78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Slide Calipers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 xml:space="preserve">: Care &amp; Use </w:t>
                  </w:r>
                  <w:hyperlink r:id="rId9" w:history="1">
                    <w:r w:rsidRPr="00650AB3">
                      <w:rPr>
                        <w:rStyle w:val="Hyperlink"/>
                        <w:rFonts w:ascii="Times New Roman" w:eastAsia="Times New Roman" w:hAnsi="Times New Roman" w:cs="Times New Roman"/>
                      </w:rPr>
                      <w:t>https://youtu.be/D-FIY1K2Azo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3B6DEE54" w14:textId="77777777" w:rsidR="00B17BEE" w:rsidRPr="00194B78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Review Information sheet 4 on Caliper Use</w:t>
                  </w:r>
                </w:p>
                <w:p w14:paraId="035CD13B" w14:textId="77777777" w:rsidR="00B17BEE" w:rsidRPr="00194B78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Practice measuring with a calipers</w:t>
                  </w:r>
                </w:p>
                <w:p w14:paraId="1AD36734" w14:textId="77777777" w:rsidR="00B17BEE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Complete the test on Measurement</w:t>
                  </w:r>
                </w:p>
                <w:p w14:paraId="3B2AF428" w14:textId="77777777" w:rsidR="00B17BEE" w:rsidRDefault="00B17BEE" w:rsidP="00A35FDC">
                  <w:pPr>
                    <w:pStyle w:val="ListParagraph"/>
                    <w:framePr w:hSpace="180" w:wrap="around" w:vAnchor="text" w:hAnchor="margin" w:y="218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Complete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Exercise 1.1 – Measurement Widget</w:t>
                  </w:r>
                  <w:r w:rsidR="004012A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4012AD" w:rsidRPr="004012AD">
                    <w:rPr>
                      <w:rFonts w:ascii="Times New Roman" w:eastAsia="Times New Roman" w:hAnsi="Times New Roman" w:cs="Times New Roman"/>
                      <w:color w:val="FF0000"/>
                    </w:rPr>
                    <w:t>(Note: You need to be able to measure angles for this activity. This skill is covered in Module 1.2)</w:t>
                  </w:r>
                </w:p>
                <w:p w14:paraId="79E57A32" w14:textId="77777777" w:rsidR="00824920" w:rsidRPr="00542B5E" w:rsidRDefault="00824920" w:rsidP="00824920">
                  <w:pPr>
                    <w:framePr w:hSpace="180" w:wrap="around" w:vAnchor="text" w:hAnchor="margin" w:y="218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14:paraId="738DBDEE" w14:textId="77777777" w:rsidR="00824920" w:rsidRPr="00542B5E" w:rsidRDefault="00824920" w:rsidP="00824920">
                  <w:pPr>
                    <w:framePr w:hSpace="180" w:wrap="around" w:vAnchor="text" w:hAnchor="margin" w:y="218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14:paraId="1FBC57B6" w14:textId="77777777" w:rsidR="00824920" w:rsidRPr="00B17BEE" w:rsidRDefault="00824920" w:rsidP="00B17BEE">
                  <w:pPr>
                    <w:framePr w:hSpace="180" w:wrap="around" w:vAnchor="text" w:hAnchor="margin" w:y="21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4920" w:rsidRPr="00542B5E" w14:paraId="23B502C3" w14:textId="77777777" w:rsidTr="00B17BEE">
              <w:trPr>
                <w:trHeight w:val="106"/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4B29F551" w14:textId="77777777" w:rsidR="00824920" w:rsidRPr="00542B5E" w:rsidRDefault="00824920" w:rsidP="00B17BEE">
                  <w:pPr>
                    <w:framePr w:hSpace="180" w:wrap="around" w:vAnchor="text" w:hAnchor="margin" w:y="218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14:paraId="7237C09D" w14:textId="77777777" w:rsidR="00824920" w:rsidRPr="00542B5E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FE535B4" w14:textId="77777777" w:rsidR="00824920" w:rsidRPr="00542B5E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4A1F2B" w14:textId="77777777" w:rsidR="00824920" w:rsidRPr="00542B5E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9A9A39" w14:textId="77777777" w:rsidR="00824920" w:rsidRPr="00542B5E" w:rsidRDefault="00824920" w:rsidP="0082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94766E" w14:textId="77777777" w:rsidR="005A03B5" w:rsidRPr="005A03B5" w:rsidRDefault="005A03B5" w:rsidP="00EB3961">
      <w:pPr>
        <w:spacing w:after="0" w:line="240" w:lineRule="auto"/>
        <w:rPr>
          <w:rFonts w:ascii="Arial" w:eastAsia="Times New Roman" w:hAnsi="Arial" w:cs="Arial"/>
          <w:b/>
          <w:i/>
          <w:sz w:val="34"/>
          <w:szCs w:val="34"/>
        </w:rPr>
      </w:pPr>
      <w:r w:rsidRPr="005A03B5">
        <w:rPr>
          <w:rFonts w:ascii="Arial" w:eastAsia="Times New Roman" w:hAnsi="Arial" w:cs="Arial"/>
          <w:b/>
          <w:i/>
          <w:sz w:val="34"/>
          <w:szCs w:val="34"/>
        </w:rPr>
        <w:t>Assessment Activities</w:t>
      </w:r>
    </w:p>
    <w:p w14:paraId="4690439C" w14:textId="77777777" w:rsidR="005A03B5" w:rsidRPr="005A03B5" w:rsidRDefault="00A53637" w:rsidP="005A03B5">
      <w:pPr>
        <w:pStyle w:val="ListParagraph"/>
        <w:framePr w:hSpace="180" w:wrap="around" w:vAnchor="text" w:hAnchor="page" w:x="1411" w:y="15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Test: Measurement</w:t>
      </w:r>
    </w:p>
    <w:p w14:paraId="277E95DC" w14:textId="77777777" w:rsidR="005A03B5" w:rsidRPr="005A03B5" w:rsidRDefault="005A03B5" w:rsidP="005A03B5">
      <w:pPr>
        <w:pStyle w:val="ListParagraph"/>
        <w:framePr w:hSpace="180" w:wrap="around" w:vAnchor="text" w:hAnchor="page" w:x="1411" w:y="15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="00A53637">
        <w:rPr>
          <w:rFonts w:ascii="Times New Roman" w:eastAsia="Times New Roman" w:hAnsi="Times New Roman" w:cs="Times New Roman"/>
          <w:color w:val="000000"/>
        </w:rPr>
        <w:t>Exercise 1.1</w:t>
      </w:r>
      <w:r w:rsidRPr="005A03B5">
        <w:rPr>
          <w:rFonts w:ascii="Times New Roman" w:eastAsia="Times New Roman" w:hAnsi="Times New Roman" w:cs="Times New Roman"/>
          <w:color w:val="000000"/>
        </w:rPr>
        <w:t xml:space="preserve"> for review</w:t>
      </w:r>
    </w:p>
    <w:p w14:paraId="3E47D8C3" w14:textId="77777777" w:rsidR="005A03B5" w:rsidRPr="00194B78" w:rsidRDefault="005A03B5" w:rsidP="005A03B5">
      <w:pPr>
        <w:pStyle w:val="ListParagraph"/>
        <w:framePr w:hSpace="180" w:wrap="around" w:vAnchor="text" w:hAnchor="page" w:x="1411" w:y="15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538163" w14:textId="77777777" w:rsidR="00B9294A" w:rsidRPr="00542B5E" w:rsidRDefault="00B9294A" w:rsidP="00B929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F9796EB" w14:textId="77777777" w:rsidR="00DF19A1" w:rsidRDefault="00DF19A1"/>
    <w:sectPr w:rsidR="00DF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617"/>
    <w:multiLevelType w:val="hybridMultilevel"/>
    <w:tmpl w:val="D2942D5A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D65"/>
    <w:multiLevelType w:val="hybridMultilevel"/>
    <w:tmpl w:val="67C46A8C"/>
    <w:lvl w:ilvl="0" w:tplc="733C3716">
      <w:start w:val="1"/>
      <w:numFmt w:val="upperRoman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F13C3604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49234C3"/>
    <w:multiLevelType w:val="hybridMultilevel"/>
    <w:tmpl w:val="B7E45C08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961"/>
    <w:rsid w:val="001871B3"/>
    <w:rsid w:val="00194B78"/>
    <w:rsid w:val="002638F1"/>
    <w:rsid w:val="00321F6A"/>
    <w:rsid w:val="004012AD"/>
    <w:rsid w:val="00435F9F"/>
    <w:rsid w:val="00573468"/>
    <w:rsid w:val="005A03B5"/>
    <w:rsid w:val="005D5A2F"/>
    <w:rsid w:val="007412D0"/>
    <w:rsid w:val="007E1A72"/>
    <w:rsid w:val="00824920"/>
    <w:rsid w:val="00965843"/>
    <w:rsid w:val="009D5DF8"/>
    <w:rsid w:val="00A13103"/>
    <w:rsid w:val="00A35FDC"/>
    <w:rsid w:val="00A53637"/>
    <w:rsid w:val="00B17BEE"/>
    <w:rsid w:val="00B9294A"/>
    <w:rsid w:val="00CA50CA"/>
    <w:rsid w:val="00DF19A1"/>
    <w:rsid w:val="00E60FE5"/>
    <w:rsid w:val="00EB3961"/>
    <w:rsid w:val="00F164F9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07DA"/>
  <w15:docId w15:val="{E04719C9-F5EA-4A46-B5C5-E115C9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isoncollege.yuja.com/V/Video?v=1370720&amp;a=1285994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disoncollege.yuja.com/V/Video?v=1370549&amp;a=106116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isoncollege.yuja.com/V/Video?v=1373748&amp;node=5122329&amp;a=1627307459&amp;autoplay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L2ul777qX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-FIY1K2A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21</cp:revision>
  <dcterms:created xsi:type="dcterms:W3CDTF">2016-09-09T18:26:00Z</dcterms:created>
  <dcterms:modified xsi:type="dcterms:W3CDTF">2021-12-20T16:01:00Z</dcterms:modified>
</cp:coreProperties>
</file>